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23F1" w14:textId="6F06FD6A" w:rsidR="003E6BB5" w:rsidRDefault="00BE0472" w:rsidP="004C6BB7">
      <w:pPr>
        <w:pStyle w:val="NoSpacing"/>
        <w:jc w:val="center"/>
        <w:rPr>
          <w:b/>
        </w:rPr>
      </w:pPr>
      <w:r>
        <w:rPr>
          <w:noProof/>
        </w:rPr>
        <w:drawing>
          <wp:anchor distT="0" distB="0" distL="114300" distR="114300" simplePos="0" relativeHeight="251659264" behindDoc="0" locked="0" layoutInCell="1" allowOverlap="1" wp14:anchorId="1C60ECF8" wp14:editId="7E29A613">
            <wp:simplePos x="0" y="0"/>
            <wp:positionH relativeFrom="margin">
              <wp:posOffset>2105025</wp:posOffset>
            </wp:positionH>
            <wp:positionV relativeFrom="paragraph">
              <wp:posOffset>0</wp:posOffset>
            </wp:positionV>
            <wp:extent cx="2333625" cy="581025"/>
            <wp:effectExtent l="0" t="0" r="9525" b="9525"/>
            <wp:wrapSquare wrapText="bothSides"/>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714E0" w14:textId="2584B456" w:rsidR="00BE0472" w:rsidRDefault="00BE0472" w:rsidP="00820503">
      <w:pPr>
        <w:pStyle w:val="NoSpacing"/>
        <w:rPr>
          <w:rFonts w:ascii="Times New Roman" w:hAnsi="Times New Roman" w:cs="Times New Roman"/>
          <w:b/>
          <w:bCs/>
          <w:sz w:val="24"/>
          <w:szCs w:val="24"/>
        </w:rPr>
      </w:pPr>
    </w:p>
    <w:p w14:paraId="6FBA2002" w14:textId="77777777" w:rsidR="00BE0472" w:rsidRDefault="00BE0472" w:rsidP="00820503">
      <w:pPr>
        <w:pStyle w:val="NoSpacing"/>
        <w:rPr>
          <w:rFonts w:ascii="Times New Roman" w:hAnsi="Times New Roman" w:cs="Times New Roman"/>
          <w:b/>
          <w:bCs/>
          <w:sz w:val="24"/>
          <w:szCs w:val="24"/>
        </w:rPr>
      </w:pPr>
    </w:p>
    <w:p w14:paraId="67786197" w14:textId="77777777" w:rsidR="00BE0472" w:rsidRDefault="00BE0472" w:rsidP="00820503">
      <w:pPr>
        <w:pStyle w:val="NoSpacing"/>
        <w:rPr>
          <w:rFonts w:ascii="Times New Roman" w:hAnsi="Times New Roman" w:cs="Times New Roman"/>
          <w:b/>
          <w:bCs/>
          <w:sz w:val="24"/>
          <w:szCs w:val="24"/>
        </w:rPr>
      </w:pPr>
    </w:p>
    <w:p w14:paraId="3A69F541" w14:textId="77777777" w:rsidR="00BE0472" w:rsidRDefault="00BE0472" w:rsidP="00820503">
      <w:pPr>
        <w:pStyle w:val="NoSpacing"/>
        <w:rPr>
          <w:rFonts w:ascii="Times New Roman" w:hAnsi="Times New Roman" w:cs="Times New Roman"/>
          <w:b/>
          <w:bCs/>
          <w:sz w:val="24"/>
          <w:szCs w:val="24"/>
        </w:rPr>
      </w:pPr>
    </w:p>
    <w:p w14:paraId="7ECB44CF" w14:textId="7CBE0231" w:rsidR="00820503" w:rsidRPr="00BE0472" w:rsidRDefault="00820503" w:rsidP="00BE0472">
      <w:pPr>
        <w:pStyle w:val="NoSpacing"/>
        <w:rPr>
          <w:b/>
          <w:sz w:val="24"/>
          <w:szCs w:val="24"/>
        </w:rPr>
      </w:pPr>
      <w:r w:rsidRPr="00BE0472">
        <w:rPr>
          <w:b/>
          <w:sz w:val="24"/>
          <w:szCs w:val="24"/>
        </w:rPr>
        <w:t xml:space="preserve">POSITION: </w:t>
      </w:r>
      <w:r w:rsidRPr="00BE0472">
        <w:rPr>
          <w:b/>
          <w:sz w:val="24"/>
          <w:szCs w:val="24"/>
        </w:rPr>
        <w:tab/>
      </w:r>
      <w:r w:rsidR="00FE52F8">
        <w:rPr>
          <w:b/>
          <w:sz w:val="24"/>
          <w:szCs w:val="24"/>
        </w:rPr>
        <w:t xml:space="preserve">Healthy Connections </w:t>
      </w:r>
      <w:r w:rsidR="009B1F22" w:rsidRPr="00BE0472">
        <w:rPr>
          <w:b/>
          <w:sz w:val="24"/>
          <w:szCs w:val="24"/>
        </w:rPr>
        <w:t>Peer</w:t>
      </w:r>
      <w:r w:rsidR="00031081" w:rsidRPr="00BE0472">
        <w:rPr>
          <w:b/>
          <w:sz w:val="24"/>
          <w:szCs w:val="24"/>
        </w:rPr>
        <w:t xml:space="preserve"> </w:t>
      </w:r>
      <w:r w:rsidR="00090860">
        <w:rPr>
          <w:b/>
          <w:sz w:val="24"/>
          <w:szCs w:val="24"/>
        </w:rPr>
        <w:t>Navigator</w:t>
      </w:r>
    </w:p>
    <w:p w14:paraId="63FBF955" w14:textId="17B9934E" w:rsidR="003E6BB5" w:rsidRPr="00BE0472" w:rsidRDefault="00820503" w:rsidP="00BE0472">
      <w:pPr>
        <w:pStyle w:val="NoSpacing"/>
        <w:rPr>
          <w:b/>
          <w:sz w:val="24"/>
          <w:szCs w:val="24"/>
        </w:rPr>
      </w:pPr>
      <w:r w:rsidRPr="00BE0472">
        <w:rPr>
          <w:b/>
          <w:sz w:val="24"/>
          <w:szCs w:val="24"/>
        </w:rPr>
        <w:t>REPORTS TO:</w:t>
      </w:r>
      <w:r w:rsidRPr="00BE0472">
        <w:rPr>
          <w:b/>
          <w:sz w:val="24"/>
          <w:szCs w:val="24"/>
        </w:rPr>
        <w:tab/>
      </w:r>
      <w:r w:rsidR="00F6020E">
        <w:rPr>
          <w:b/>
          <w:sz w:val="24"/>
          <w:szCs w:val="24"/>
        </w:rPr>
        <w:t>Healthy Connections Project Director</w:t>
      </w:r>
    </w:p>
    <w:p w14:paraId="574AED55" w14:textId="77777777" w:rsidR="00BE0472" w:rsidRPr="00BE0472" w:rsidRDefault="00BE0472" w:rsidP="00BE0472">
      <w:pPr>
        <w:pStyle w:val="NoSpacing"/>
        <w:rPr>
          <w:sz w:val="24"/>
          <w:szCs w:val="24"/>
        </w:rPr>
      </w:pPr>
      <w:r w:rsidRPr="00BE0472">
        <w:rPr>
          <w:b/>
          <w:sz w:val="24"/>
          <w:szCs w:val="24"/>
        </w:rPr>
        <w:t>STATUS:</w:t>
      </w:r>
      <w:r w:rsidRPr="00BE0472">
        <w:rPr>
          <w:b/>
          <w:sz w:val="24"/>
          <w:szCs w:val="24"/>
        </w:rPr>
        <w:tab/>
        <w:t>Exempt</w:t>
      </w:r>
    </w:p>
    <w:p w14:paraId="4466FB9B" w14:textId="77777777" w:rsidR="00BE0472" w:rsidRPr="00BE0472" w:rsidRDefault="00BE0472" w:rsidP="00903B26">
      <w:pPr>
        <w:jc w:val="both"/>
        <w:rPr>
          <w:rFonts w:cstheme="minorHAnsi"/>
          <w:sz w:val="24"/>
          <w:szCs w:val="24"/>
        </w:rPr>
      </w:pPr>
    </w:p>
    <w:p w14:paraId="569A2335" w14:textId="77777777" w:rsidR="00475D52" w:rsidRPr="009D1532" w:rsidRDefault="00475D52" w:rsidP="00475D52">
      <w:pPr>
        <w:spacing w:after="0" w:line="240" w:lineRule="auto"/>
        <w:jc w:val="both"/>
        <w:rPr>
          <w:rFonts w:eastAsia="Times New Roman" w:cstheme="minorHAnsi"/>
          <w:sz w:val="24"/>
          <w:szCs w:val="24"/>
          <w:shd w:val="clear" w:color="auto" w:fill="FFFFFF"/>
        </w:rPr>
      </w:pPr>
      <w:r w:rsidRPr="009D1532">
        <w:rPr>
          <w:rFonts w:eastAsia="Times New Roman" w:cstheme="minorHAnsi"/>
          <w:sz w:val="24"/>
          <w:szCs w:val="24"/>
        </w:rPr>
        <w:t>Broward</w:t>
      </w:r>
      <w:r w:rsidRPr="009D1532">
        <w:rPr>
          <w:rFonts w:eastAsia="Times New Roman" w:cstheme="minorHAnsi"/>
          <w:bCs/>
          <w:sz w:val="24"/>
          <w:szCs w:val="24"/>
        </w:rPr>
        <w:t xml:space="preserve"> Healthy Start Coalition, Inc.</w:t>
      </w:r>
      <w:r w:rsidRPr="009D1532">
        <w:rPr>
          <w:rFonts w:eastAsia="Times New Roman" w:cstheme="minorHAnsi"/>
          <w:sz w:val="24"/>
          <w:szCs w:val="24"/>
        </w:rPr>
        <w:t>, (Coalition) is a nonprofit 501(c) 3 corporation located in Fort Lauderdale, F</w:t>
      </w:r>
      <w:r>
        <w:rPr>
          <w:rFonts w:eastAsia="Times New Roman" w:cstheme="minorHAnsi"/>
          <w:sz w:val="24"/>
          <w:szCs w:val="24"/>
        </w:rPr>
        <w:t>lorida</w:t>
      </w:r>
      <w:r w:rsidRPr="009D1532">
        <w:rPr>
          <w:rFonts w:eastAsia="Times New Roman" w:cstheme="minorHAnsi"/>
          <w:sz w:val="24"/>
          <w:szCs w:val="24"/>
        </w:rPr>
        <w:t xml:space="preserve"> that le</w:t>
      </w:r>
      <w:r w:rsidRPr="009D1532">
        <w:rPr>
          <w:rFonts w:eastAsia="Times New Roman" w:cstheme="minorHAnsi"/>
          <w:sz w:val="24"/>
          <w:szCs w:val="24"/>
          <w:shd w:val="clear" w:color="auto" w:fill="FFFFFF"/>
        </w:rPr>
        <w:t xml:space="preserve">ads a cooperative community effort to reduce </w:t>
      </w:r>
      <w:r>
        <w:rPr>
          <w:rFonts w:eastAsia="Times New Roman" w:cstheme="minorHAnsi"/>
          <w:sz w:val="24"/>
          <w:szCs w:val="24"/>
          <w:shd w:val="clear" w:color="auto" w:fill="FFFFFF"/>
        </w:rPr>
        <w:t xml:space="preserve">fetal and </w:t>
      </w:r>
      <w:r w:rsidRPr="009D1532">
        <w:rPr>
          <w:rFonts w:eastAsia="Times New Roman" w:cstheme="minorHAnsi"/>
          <w:sz w:val="24"/>
          <w:szCs w:val="24"/>
          <w:shd w:val="clear" w:color="auto" w:fill="FFFFFF"/>
        </w:rPr>
        <w:t xml:space="preserve">infant mortality and improve the health </w:t>
      </w:r>
      <w:r>
        <w:rPr>
          <w:rFonts w:eastAsia="Times New Roman" w:cstheme="minorHAnsi"/>
          <w:sz w:val="24"/>
          <w:szCs w:val="24"/>
          <w:shd w:val="clear" w:color="auto" w:fill="FFFFFF"/>
        </w:rPr>
        <w:t xml:space="preserve">and developmental outcomes </w:t>
      </w:r>
      <w:r w:rsidRPr="009D1532">
        <w:rPr>
          <w:rFonts w:eastAsia="Times New Roman" w:cstheme="minorHAnsi"/>
          <w:sz w:val="24"/>
          <w:szCs w:val="24"/>
          <w:shd w:val="clear" w:color="auto" w:fill="FFFFFF"/>
        </w:rPr>
        <w:t xml:space="preserve">of </w:t>
      </w:r>
      <w:r>
        <w:rPr>
          <w:rFonts w:eastAsia="Times New Roman" w:cstheme="minorHAnsi"/>
          <w:sz w:val="24"/>
          <w:szCs w:val="24"/>
          <w:shd w:val="clear" w:color="auto" w:fill="FFFFFF"/>
        </w:rPr>
        <w:t>infants</w:t>
      </w:r>
      <w:r w:rsidRPr="009D1532">
        <w:rPr>
          <w:rFonts w:eastAsia="Times New Roman" w:cstheme="minorHAnsi"/>
          <w:sz w:val="24"/>
          <w:szCs w:val="24"/>
          <w:shd w:val="clear" w:color="auto" w:fill="FFFFFF"/>
        </w:rPr>
        <w:t>, childbearing women, and their families in Broward County.</w:t>
      </w:r>
    </w:p>
    <w:p w14:paraId="209FC4C8" w14:textId="77777777" w:rsidR="00475D52" w:rsidRDefault="00475D52" w:rsidP="003678A9">
      <w:pPr>
        <w:spacing w:after="0" w:line="240" w:lineRule="auto"/>
        <w:jc w:val="both"/>
        <w:rPr>
          <w:rFonts w:cstheme="minorHAnsi"/>
          <w:sz w:val="24"/>
          <w:szCs w:val="24"/>
        </w:rPr>
      </w:pPr>
    </w:p>
    <w:p w14:paraId="739BF12F" w14:textId="77777777" w:rsidR="00475D52" w:rsidRPr="006422B7" w:rsidRDefault="00475D52" w:rsidP="00475D52">
      <w:pPr>
        <w:spacing w:after="0" w:line="240" w:lineRule="auto"/>
        <w:jc w:val="both"/>
        <w:rPr>
          <w:rFonts w:eastAsia="Times New Roman" w:cstheme="minorHAnsi"/>
          <w:sz w:val="24"/>
          <w:szCs w:val="24"/>
          <w:u w:val="single"/>
        </w:rPr>
      </w:pPr>
      <w:r w:rsidRPr="006422B7">
        <w:rPr>
          <w:rFonts w:eastAsia="Times New Roman" w:cstheme="minorHAnsi"/>
          <w:b/>
          <w:sz w:val="24"/>
          <w:szCs w:val="24"/>
          <w:u w:val="single"/>
          <w:shd w:val="clear" w:color="auto" w:fill="FFFFFF"/>
        </w:rPr>
        <w:t>POSITION DESCRIPTION</w:t>
      </w:r>
    </w:p>
    <w:p w14:paraId="13F88A0E" w14:textId="6DB688AC" w:rsidR="00F6020E" w:rsidRPr="004F06B4" w:rsidRDefault="00F6020E" w:rsidP="00F6020E">
      <w:pPr>
        <w:rPr>
          <w:sz w:val="24"/>
          <w:szCs w:val="24"/>
        </w:rPr>
      </w:pPr>
      <w:bookmarkStart w:id="0" w:name="_Hlk93060862"/>
      <w:r w:rsidRPr="004F06B4">
        <w:rPr>
          <w:sz w:val="24"/>
          <w:szCs w:val="24"/>
        </w:rPr>
        <w:t xml:space="preserve">Broward Behavioral Health Coalition, in partnership with Broward Healthy Start Coalition, was awarded the Regional Partnership Grant (RPG) Round 7 award- </w:t>
      </w:r>
      <w:r w:rsidRPr="004F06B4">
        <w:rPr>
          <w:b/>
          <w:bCs/>
          <w:i/>
          <w:iCs/>
          <w:sz w:val="24"/>
          <w:szCs w:val="24"/>
        </w:rPr>
        <w:t xml:space="preserve">Healthy Connections </w:t>
      </w:r>
      <w:r w:rsidR="00020090">
        <w:rPr>
          <w:b/>
          <w:bCs/>
          <w:i/>
          <w:iCs/>
          <w:sz w:val="24"/>
          <w:szCs w:val="24"/>
        </w:rPr>
        <w:t>f</w:t>
      </w:r>
      <w:r w:rsidRPr="004F06B4">
        <w:rPr>
          <w:b/>
          <w:bCs/>
          <w:i/>
          <w:iCs/>
          <w:sz w:val="24"/>
          <w:szCs w:val="24"/>
        </w:rPr>
        <w:t>or Moms and Babies</w:t>
      </w:r>
      <w:r w:rsidRPr="004F06B4">
        <w:rPr>
          <w:sz w:val="24"/>
          <w:szCs w:val="24"/>
        </w:rPr>
        <w:t xml:space="preserve">.  The project’s focus is on systemwide change to reduce harm associated with in utero substance exposure, thus decreasing the number of substance </w:t>
      </w:r>
      <w:proofErr w:type="gramStart"/>
      <w:r w:rsidRPr="004F06B4">
        <w:rPr>
          <w:sz w:val="24"/>
          <w:szCs w:val="24"/>
        </w:rPr>
        <w:t>exposed</w:t>
      </w:r>
      <w:proofErr w:type="gramEnd"/>
      <w:r w:rsidRPr="004F06B4">
        <w:rPr>
          <w:sz w:val="24"/>
          <w:szCs w:val="24"/>
        </w:rPr>
        <w:t xml:space="preserve"> newborns and </w:t>
      </w:r>
      <w:r w:rsidR="004F06B4" w:rsidRPr="004F06B4">
        <w:rPr>
          <w:sz w:val="24"/>
          <w:szCs w:val="24"/>
        </w:rPr>
        <w:t xml:space="preserve">child welfare impact and </w:t>
      </w:r>
      <w:r w:rsidRPr="004F06B4">
        <w:rPr>
          <w:sz w:val="24"/>
          <w:szCs w:val="24"/>
        </w:rPr>
        <w:t xml:space="preserve">removals. The project will engage and retain </w:t>
      </w:r>
      <w:r w:rsidR="004F06B4" w:rsidRPr="004F06B4">
        <w:rPr>
          <w:sz w:val="24"/>
          <w:szCs w:val="24"/>
        </w:rPr>
        <w:t>pregnant persons</w:t>
      </w:r>
      <w:r w:rsidRPr="004F06B4">
        <w:rPr>
          <w:sz w:val="24"/>
          <w:szCs w:val="24"/>
        </w:rPr>
        <w:t xml:space="preserve"> in peer support</w:t>
      </w:r>
      <w:r w:rsidR="00FE52F8">
        <w:rPr>
          <w:sz w:val="24"/>
          <w:szCs w:val="24"/>
        </w:rPr>
        <w:t xml:space="preserve"> and navigation,</w:t>
      </w:r>
      <w:r w:rsidRPr="004F06B4">
        <w:rPr>
          <w:sz w:val="24"/>
          <w:szCs w:val="24"/>
        </w:rPr>
        <w:t xml:space="preserve"> focusing on </w:t>
      </w:r>
      <w:r w:rsidR="004F06B4" w:rsidRPr="004F06B4">
        <w:rPr>
          <w:sz w:val="24"/>
          <w:szCs w:val="24"/>
        </w:rPr>
        <w:t xml:space="preserve">increasing </w:t>
      </w:r>
      <w:r w:rsidRPr="004F06B4">
        <w:rPr>
          <w:sz w:val="24"/>
          <w:szCs w:val="24"/>
        </w:rPr>
        <w:t>recovery capit</w:t>
      </w:r>
      <w:r w:rsidR="004F06B4" w:rsidRPr="004F06B4">
        <w:rPr>
          <w:sz w:val="24"/>
          <w:szCs w:val="24"/>
        </w:rPr>
        <w:t>a</w:t>
      </w:r>
      <w:r w:rsidRPr="004F06B4">
        <w:rPr>
          <w:sz w:val="24"/>
          <w:szCs w:val="24"/>
        </w:rPr>
        <w:t>l</w:t>
      </w:r>
      <w:r w:rsidR="004F06B4" w:rsidRPr="004F06B4">
        <w:rPr>
          <w:sz w:val="24"/>
          <w:szCs w:val="24"/>
        </w:rPr>
        <w:t>,</w:t>
      </w:r>
      <w:r w:rsidRPr="004F06B4">
        <w:rPr>
          <w:sz w:val="24"/>
          <w:szCs w:val="24"/>
        </w:rPr>
        <w:t xml:space="preserve"> while addressing the social determinants of health. </w:t>
      </w:r>
    </w:p>
    <w:p w14:paraId="758FE03F" w14:textId="6352959A" w:rsidR="00475D52" w:rsidRPr="004F06B4" w:rsidRDefault="00F6020E" w:rsidP="004F06B4">
      <w:pPr>
        <w:rPr>
          <w:sz w:val="24"/>
          <w:szCs w:val="24"/>
        </w:rPr>
      </w:pPr>
      <w:r w:rsidRPr="004F06B4">
        <w:rPr>
          <w:rFonts w:cstheme="minorHAnsi"/>
          <w:sz w:val="24"/>
          <w:szCs w:val="24"/>
        </w:rPr>
        <w:t xml:space="preserve">This position is a Peer </w:t>
      </w:r>
      <w:r w:rsidR="00BA3F98">
        <w:rPr>
          <w:rFonts w:cstheme="minorHAnsi"/>
          <w:sz w:val="24"/>
          <w:szCs w:val="24"/>
        </w:rPr>
        <w:t>Navigator, designed</w:t>
      </w:r>
      <w:r w:rsidRPr="004F06B4">
        <w:rPr>
          <w:rFonts w:cstheme="minorHAnsi"/>
          <w:sz w:val="24"/>
          <w:szCs w:val="24"/>
        </w:rPr>
        <w:t xml:space="preserve"> for an individual </w:t>
      </w:r>
      <w:r w:rsidR="00BA3F98">
        <w:rPr>
          <w:rFonts w:cstheme="minorHAnsi"/>
          <w:sz w:val="24"/>
          <w:szCs w:val="24"/>
        </w:rPr>
        <w:t xml:space="preserve">with an active </w:t>
      </w:r>
      <w:r w:rsidRPr="004F06B4">
        <w:rPr>
          <w:rFonts w:cstheme="minorHAnsi"/>
          <w:sz w:val="24"/>
          <w:szCs w:val="24"/>
        </w:rPr>
        <w:t xml:space="preserve">recovery </w:t>
      </w:r>
      <w:r w:rsidR="00BA3F98">
        <w:rPr>
          <w:rFonts w:cstheme="minorHAnsi"/>
          <w:sz w:val="24"/>
          <w:szCs w:val="24"/>
        </w:rPr>
        <w:t xml:space="preserve">process </w:t>
      </w:r>
      <w:r w:rsidRPr="004F06B4">
        <w:rPr>
          <w:rFonts w:cstheme="minorHAnsi"/>
          <w:sz w:val="24"/>
          <w:szCs w:val="24"/>
        </w:rPr>
        <w:t>from a substance use</w:t>
      </w:r>
      <w:r w:rsidR="00BA3F98">
        <w:rPr>
          <w:rFonts w:cstheme="minorHAnsi"/>
          <w:sz w:val="24"/>
          <w:szCs w:val="24"/>
        </w:rPr>
        <w:t xml:space="preserve"> or alcohol use</w:t>
      </w:r>
      <w:r w:rsidRPr="004F06B4">
        <w:rPr>
          <w:rFonts w:cstheme="minorHAnsi"/>
          <w:sz w:val="24"/>
          <w:szCs w:val="24"/>
        </w:rPr>
        <w:t xml:space="preserve"> disorder</w:t>
      </w:r>
      <w:r w:rsidR="00BA3F98">
        <w:rPr>
          <w:rFonts w:cstheme="minorHAnsi"/>
          <w:sz w:val="24"/>
          <w:szCs w:val="24"/>
        </w:rPr>
        <w:t>,</w:t>
      </w:r>
      <w:r w:rsidRPr="004F06B4">
        <w:rPr>
          <w:rFonts w:cstheme="minorHAnsi"/>
          <w:sz w:val="24"/>
          <w:szCs w:val="24"/>
        </w:rPr>
        <w:t xml:space="preserve"> seeking to support pregnant women on their recovery journey.</w:t>
      </w:r>
      <w:r w:rsidR="00A27845" w:rsidRPr="004F06B4">
        <w:rPr>
          <w:rFonts w:cstheme="minorHAnsi"/>
          <w:sz w:val="24"/>
          <w:szCs w:val="24"/>
        </w:rPr>
        <w:t xml:space="preserve"> This position will work with </w:t>
      </w:r>
      <w:r w:rsidR="001F3890">
        <w:rPr>
          <w:rFonts w:cstheme="minorHAnsi"/>
          <w:sz w:val="24"/>
          <w:szCs w:val="24"/>
        </w:rPr>
        <w:t xml:space="preserve">birthing </w:t>
      </w:r>
      <w:r w:rsidR="00A27845" w:rsidRPr="004F06B4">
        <w:rPr>
          <w:rFonts w:cstheme="minorHAnsi"/>
          <w:sz w:val="24"/>
          <w:szCs w:val="24"/>
        </w:rPr>
        <w:t>hospitals,</w:t>
      </w:r>
      <w:r w:rsidR="001F3890">
        <w:rPr>
          <w:rFonts w:cstheme="minorHAnsi"/>
          <w:sz w:val="24"/>
          <w:szCs w:val="24"/>
        </w:rPr>
        <w:t xml:space="preserve"> prenatal and other</w:t>
      </w:r>
      <w:r w:rsidR="00A27845" w:rsidRPr="004F06B4">
        <w:rPr>
          <w:rFonts w:cstheme="minorHAnsi"/>
          <w:sz w:val="24"/>
          <w:szCs w:val="24"/>
        </w:rPr>
        <w:t xml:space="preserve"> medical providers, community organizations and other partners</w:t>
      </w:r>
      <w:r w:rsidR="001F3890">
        <w:rPr>
          <w:rFonts w:cstheme="minorHAnsi"/>
          <w:sz w:val="24"/>
          <w:szCs w:val="24"/>
        </w:rPr>
        <w:t>,</w:t>
      </w:r>
      <w:r w:rsidR="00A27845" w:rsidRPr="004F06B4">
        <w:rPr>
          <w:rFonts w:cstheme="minorHAnsi"/>
          <w:sz w:val="24"/>
          <w:szCs w:val="24"/>
        </w:rPr>
        <w:t xml:space="preserve"> to connect</w:t>
      </w:r>
      <w:r w:rsidR="00AE2771">
        <w:rPr>
          <w:rFonts w:cstheme="minorHAnsi"/>
          <w:sz w:val="24"/>
          <w:szCs w:val="24"/>
        </w:rPr>
        <w:t xml:space="preserve"> enrolled women</w:t>
      </w:r>
      <w:r w:rsidR="00A27845" w:rsidRPr="004F06B4">
        <w:rPr>
          <w:rFonts w:cstheme="minorHAnsi"/>
          <w:sz w:val="24"/>
          <w:szCs w:val="24"/>
        </w:rPr>
        <w:t xml:space="preserve"> to behavioral health treatment, perform case management responsibilities such as access and linkage to employment opportunities, housing stabilization supports, and educational resources, and any other desired support services that support the recovery process.</w:t>
      </w:r>
      <w:r w:rsidR="004F06B4" w:rsidRPr="004F06B4">
        <w:rPr>
          <w:rFonts w:cstheme="minorHAnsi"/>
          <w:sz w:val="24"/>
          <w:szCs w:val="24"/>
        </w:rPr>
        <w:t xml:space="preserve"> The position is part of a research study that </w:t>
      </w:r>
      <w:r w:rsidR="00E86EA0">
        <w:rPr>
          <w:rFonts w:cstheme="minorHAnsi"/>
          <w:sz w:val="24"/>
          <w:szCs w:val="24"/>
        </w:rPr>
        <w:t xml:space="preserve">uses the </w:t>
      </w:r>
      <w:r w:rsidR="004F06B4" w:rsidRPr="004F06B4">
        <w:rPr>
          <w:rFonts w:cstheme="minorHAnsi"/>
          <w:sz w:val="24"/>
          <w:szCs w:val="24"/>
        </w:rPr>
        <w:t>evidence-based practices</w:t>
      </w:r>
      <w:r w:rsidR="00B8025F">
        <w:rPr>
          <w:rFonts w:cstheme="minorHAnsi"/>
          <w:sz w:val="24"/>
          <w:szCs w:val="24"/>
        </w:rPr>
        <w:t xml:space="preserve"> of Motivational Interviewing and Wellness Recovery Action </w:t>
      </w:r>
      <w:r w:rsidR="00E86EA0">
        <w:rPr>
          <w:rFonts w:cstheme="minorHAnsi"/>
          <w:sz w:val="24"/>
          <w:szCs w:val="24"/>
        </w:rPr>
        <w:t>Plan and</w:t>
      </w:r>
      <w:r w:rsidR="004F06B4" w:rsidRPr="004F06B4">
        <w:rPr>
          <w:rFonts w:cstheme="minorHAnsi"/>
          <w:sz w:val="24"/>
          <w:szCs w:val="24"/>
        </w:rPr>
        <w:t xml:space="preserve"> follow</w:t>
      </w:r>
      <w:r w:rsidR="00E86EA0">
        <w:rPr>
          <w:rFonts w:cstheme="minorHAnsi"/>
          <w:sz w:val="24"/>
          <w:szCs w:val="24"/>
        </w:rPr>
        <w:t>s</w:t>
      </w:r>
      <w:r w:rsidR="004F06B4" w:rsidRPr="004F06B4">
        <w:rPr>
          <w:rFonts w:cstheme="minorHAnsi"/>
          <w:sz w:val="24"/>
          <w:szCs w:val="24"/>
        </w:rPr>
        <w:t xml:space="preserve"> fidelity</w:t>
      </w:r>
      <w:r w:rsidR="00B8025F">
        <w:rPr>
          <w:rFonts w:cstheme="minorHAnsi"/>
          <w:sz w:val="24"/>
          <w:szCs w:val="24"/>
        </w:rPr>
        <w:t xml:space="preserve"> to the models</w:t>
      </w:r>
      <w:r w:rsidR="004F06B4" w:rsidRPr="004F06B4">
        <w:rPr>
          <w:rFonts w:cstheme="minorHAnsi"/>
          <w:sz w:val="24"/>
          <w:szCs w:val="24"/>
        </w:rPr>
        <w:t xml:space="preserve">. The position reports directly to the Project Director. </w:t>
      </w:r>
    </w:p>
    <w:p w14:paraId="1E984509" w14:textId="529D3F3D" w:rsidR="00475D52" w:rsidRDefault="00475D52" w:rsidP="00475D52">
      <w:pPr>
        <w:widowControl w:val="0"/>
        <w:autoSpaceDE w:val="0"/>
        <w:autoSpaceDN w:val="0"/>
        <w:adjustRightInd w:val="0"/>
        <w:spacing w:after="0" w:line="240" w:lineRule="auto"/>
        <w:ind w:left="360"/>
        <w:jc w:val="both"/>
        <w:rPr>
          <w:rFonts w:eastAsia="Calibri" w:cstheme="minorHAnsi"/>
          <w:b/>
          <w:bCs/>
          <w:sz w:val="24"/>
          <w:szCs w:val="24"/>
          <w:u w:val="single"/>
        </w:rPr>
      </w:pPr>
      <w:r w:rsidRPr="006422B7">
        <w:rPr>
          <w:rFonts w:eastAsia="Times New Roman" w:cstheme="minorHAnsi"/>
          <w:b/>
          <w:bCs/>
          <w:sz w:val="24"/>
          <w:szCs w:val="24"/>
          <w:u w:val="single"/>
        </w:rPr>
        <w:t>PRIMARY DUTIES</w:t>
      </w:r>
    </w:p>
    <w:p w14:paraId="3DBFD68B" w14:textId="124F2864" w:rsidR="003E77F9" w:rsidRPr="003E77F9" w:rsidRDefault="003E77F9" w:rsidP="003E77F9">
      <w:pPr>
        <w:pStyle w:val="ListParagraph"/>
        <w:numPr>
          <w:ilvl w:val="0"/>
          <w:numId w:val="12"/>
        </w:numPr>
        <w:spacing w:line="240" w:lineRule="auto"/>
        <w:jc w:val="both"/>
        <w:rPr>
          <w:rFonts w:cstheme="minorHAnsi"/>
          <w:i/>
          <w:iCs/>
          <w:sz w:val="24"/>
          <w:szCs w:val="24"/>
        </w:rPr>
      </w:pPr>
      <w:r w:rsidRPr="003E77F9">
        <w:rPr>
          <w:rStyle w:val="Emphasis"/>
          <w:rFonts w:cstheme="minorHAnsi"/>
          <w:i w:val="0"/>
          <w:iCs w:val="0"/>
          <w:sz w:val="24"/>
          <w:szCs w:val="24"/>
          <w:shd w:val="clear" w:color="auto" w:fill="FFFFFF"/>
        </w:rPr>
        <w:t xml:space="preserve">Provide </w:t>
      </w:r>
      <w:r w:rsidR="003917AF">
        <w:rPr>
          <w:rStyle w:val="Emphasis"/>
          <w:rFonts w:cstheme="minorHAnsi"/>
          <w:i w:val="0"/>
          <w:iCs w:val="0"/>
          <w:sz w:val="24"/>
          <w:szCs w:val="24"/>
          <w:shd w:val="clear" w:color="auto" w:fill="FFFFFF"/>
        </w:rPr>
        <w:t>p</w:t>
      </w:r>
      <w:r w:rsidRPr="003E77F9">
        <w:rPr>
          <w:rStyle w:val="Emphasis"/>
          <w:rFonts w:cstheme="minorHAnsi"/>
          <w:i w:val="0"/>
          <w:iCs w:val="0"/>
          <w:sz w:val="24"/>
          <w:szCs w:val="24"/>
          <w:shd w:val="clear" w:color="auto" w:fill="FFFFFF"/>
        </w:rPr>
        <w:t xml:space="preserve">eer support in an environment </w:t>
      </w:r>
      <w:r w:rsidR="003917AF">
        <w:rPr>
          <w:rStyle w:val="Emphasis"/>
          <w:rFonts w:cstheme="minorHAnsi"/>
          <w:i w:val="0"/>
          <w:iCs w:val="0"/>
          <w:sz w:val="24"/>
          <w:szCs w:val="24"/>
          <w:shd w:val="clear" w:color="auto" w:fill="FFFFFF"/>
        </w:rPr>
        <w:t xml:space="preserve">of </w:t>
      </w:r>
      <w:r w:rsidRPr="003E77F9">
        <w:rPr>
          <w:rStyle w:val="Emphasis"/>
          <w:rFonts w:cstheme="minorHAnsi"/>
          <w:i w:val="0"/>
          <w:iCs w:val="0"/>
          <w:sz w:val="24"/>
          <w:szCs w:val="24"/>
          <w:shd w:val="clear" w:color="auto" w:fill="FFFFFF"/>
        </w:rPr>
        <w:t>giving and receiving help</w:t>
      </w:r>
      <w:r w:rsidR="003917AF">
        <w:rPr>
          <w:rStyle w:val="Emphasis"/>
          <w:rFonts w:cstheme="minorHAnsi"/>
          <w:i w:val="0"/>
          <w:iCs w:val="0"/>
          <w:sz w:val="24"/>
          <w:szCs w:val="24"/>
          <w:shd w:val="clear" w:color="auto" w:fill="FFFFFF"/>
        </w:rPr>
        <w:t>,</w:t>
      </w:r>
      <w:r w:rsidRPr="003E77F9">
        <w:rPr>
          <w:rStyle w:val="Emphasis"/>
          <w:rFonts w:cstheme="minorHAnsi"/>
          <w:i w:val="0"/>
          <w:iCs w:val="0"/>
          <w:sz w:val="24"/>
          <w:szCs w:val="24"/>
          <w:shd w:val="clear" w:color="auto" w:fill="FFFFFF"/>
        </w:rPr>
        <w:t xml:space="preserve"> founded on key principles of respect, shared responsibility, and mutual agreement of what is helpful.</w:t>
      </w:r>
    </w:p>
    <w:p w14:paraId="2B5C7F8F" w14:textId="110151FE" w:rsidR="00475D52" w:rsidRPr="003E77F9" w:rsidRDefault="00475D52" w:rsidP="003E77F9">
      <w:pPr>
        <w:pStyle w:val="NoSpacing"/>
        <w:numPr>
          <w:ilvl w:val="0"/>
          <w:numId w:val="12"/>
        </w:numPr>
        <w:rPr>
          <w:rFonts w:cstheme="minorHAnsi"/>
          <w:b/>
          <w:bCs/>
          <w:sz w:val="24"/>
          <w:szCs w:val="24"/>
          <w:u w:val="single"/>
        </w:rPr>
      </w:pPr>
      <w:r w:rsidRPr="003E77F9">
        <w:rPr>
          <w:rFonts w:cstheme="minorHAnsi"/>
          <w:sz w:val="24"/>
          <w:szCs w:val="24"/>
        </w:rPr>
        <w:t>Perform home visits and other face to face visits at hospitals, medical offices, or other locations with pregnant women</w:t>
      </w:r>
      <w:r w:rsidR="004F06B4">
        <w:rPr>
          <w:rFonts w:cstheme="minorHAnsi"/>
          <w:sz w:val="24"/>
          <w:szCs w:val="24"/>
        </w:rPr>
        <w:t xml:space="preserve"> </w:t>
      </w:r>
      <w:r w:rsidRPr="003E77F9">
        <w:rPr>
          <w:rFonts w:cstheme="minorHAnsi"/>
          <w:sz w:val="24"/>
          <w:szCs w:val="24"/>
        </w:rPr>
        <w:t>with substance use disorders to facilitate and engage them in</w:t>
      </w:r>
      <w:r w:rsidR="003917AF">
        <w:rPr>
          <w:rFonts w:cstheme="minorHAnsi"/>
          <w:sz w:val="24"/>
          <w:szCs w:val="24"/>
        </w:rPr>
        <w:t xml:space="preserve"> the </w:t>
      </w:r>
      <w:r w:rsidRPr="003E77F9">
        <w:rPr>
          <w:rFonts w:cstheme="minorHAnsi"/>
          <w:sz w:val="24"/>
          <w:szCs w:val="24"/>
        </w:rPr>
        <w:t>treatment</w:t>
      </w:r>
      <w:r w:rsidR="003917AF">
        <w:rPr>
          <w:rFonts w:cstheme="minorHAnsi"/>
          <w:sz w:val="24"/>
          <w:szCs w:val="24"/>
        </w:rPr>
        <w:t xml:space="preserve"> process.</w:t>
      </w:r>
    </w:p>
    <w:bookmarkEnd w:id="0"/>
    <w:p w14:paraId="16966CBD" w14:textId="6B5A3E0D" w:rsidR="00475D52" w:rsidRPr="003E77F9" w:rsidRDefault="00475D52" w:rsidP="003E77F9">
      <w:pPr>
        <w:pStyle w:val="NoSpacing"/>
        <w:numPr>
          <w:ilvl w:val="0"/>
          <w:numId w:val="12"/>
        </w:numPr>
        <w:rPr>
          <w:rFonts w:cstheme="minorHAnsi"/>
          <w:sz w:val="24"/>
          <w:szCs w:val="24"/>
        </w:rPr>
      </w:pPr>
      <w:r w:rsidRPr="003E77F9">
        <w:rPr>
          <w:rFonts w:cstheme="minorHAnsi"/>
          <w:sz w:val="24"/>
          <w:szCs w:val="24"/>
        </w:rPr>
        <w:t>Utilize a case tracking system for documenting service</w:t>
      </w:r>
      <w:r w:rsidR="003917AF">
        <w:rPr>
          <w:rFonts w:cstheme="minorHAnsi"/>
          <w:sz w:val="24"/>
          <w:szCs w:val="24"/>
        </w:rPr>
        <w:t xml:space="preserve"> provided to the </w:t>
      </w:r>
      <w:r w:rsidRPr="003E77F9">
        <w:rPr>
          <w:rFonts w:cstheme="minorHAnsi"/>
          <w:sz w:val="24"/>
          <w:szCs w:val="24"/>
        </w:rPr>
        <w:t xml:space="preserve">families </w:t>
      </w:r>
      <w:r w:rsidR="003917AF">
        <w:rPr>
          <w:rFonts w:cstheme="minorHAnsi"/>
          <w:sz w:val="24"/>
          <w:szCs w:val="24"/>
        </w:rPr>
        <w:t>to ens</w:t>
      </w:r>
      <w:r w:rsidRPr="003E77F9">
        <w:rPr>
          <w:rFonts w:cstheme="minorHAnsi"/>
          <w:sz w:val="24"/>
          <w:szCs w:val="24"/>
        </w:rPr>
        <w:t>ure coordination of services</w:t>
      </w:r>
      <w:r w:rsidR="006F4618" w:rsidRPr="003E77F9">
        <w:rPr>
          <w:rFonts w:cstheme="minorHAnsi"/>
          <w:sz w:val="24"/>
          <w:szCs w:val="24"/>
        </w:rPr>
        <w:t>.</w:t>
      </w:r>
    </w:p>
    <w:p w14:paraId="1CC946D2" w14:textId="55DA32E3" w:rsidR="00475D52" w:rsidRPr="003E77F9" w:rsidRDefault="00475D52" w:rsidP="003E77F9">
      <w:pPr>
        <w:pStyle w:val="NoSpacing"/>
        <w:numPr>
          <w:ilvl w:val="0"/>
          <w:numId w:val="12"/>
        </w:numPr>
        <w:rPr>
          <w:rFonts w:cstheme="minorHAnsi"/>
          <w:sz w:val="24"/>
          <w:szCs w:val="24"/>
        </w:rPr>
      </w:pPr>
      <w:bookmarkStart w:id="1" w:name="_Hlk93060507"/>
      <w:r w:rsidRPr="003E77F9">
        <w:rPr>
          <w:rFonts w:cstheme="minorHAnsi"/>
          <w:sz w:val="24"/>
          <w:szCs w:val="24"/>
        </w:rPr>
        <w:t xml:space="preserve">Initiate Plan of Safe Care </w:t>
      </w:r>
      <w:r w:rsidR="00215227">
        <w:rPr>
          <w:rFonts w:cstheme="minorHAnsi"/>
          <w:sz w:val="24"/>
          <w:szCs w:val="24"/>
        </w:rPr>
        <w:t xml:space="preserve">and </w:t>
      </w:r>
      <w:proofErr w:type="gramStart"/>
      <w:r w:rsidRPr="003E77F9">
        <w:rPr>
          <w:rFonts w:cstheme="minorHAnsi"/>
          <w:sz w:val="24"/>
          <w:szCs w:val="24"/>
        </w:rPr>
        <w:t>assure</w:t>
      </w:r>
      <w:proofErr w:type="gramEnd"/>
      <w:r w:rsidRPr="003E77F9">
        <w:rPr>
          <w:rFonts w:cstheme="minorHAnsi"/>
          <w:sz w:val="24"/>
          <w:szCs w:val="24"/>
        </w:rPr>
        <w:t xml:space="preserve"> the plan is transferred to the home visiting provider for ongoing updates and tracking</w:t>
      </w:r>
      <w:r w:rsidR="006F4618" w:rsidRPr="003E77F9">
        <w:rPr>
          <w:rFonts w:cstheme="minorHAnsi"/>
          <w:sz w:val="24"/>
          <w:szCs w:val="24"/>
        </w:rPr>
        <w:t>.</w:t>
      </w:r>
    </w:p>
    <w:p w14:paraId="70AEA35A" w14:textId="703FC05D" w:rsidR="00475D52" w:rsidRPr="003E77F9" w:rsidRDefault="00475D52" w:rsidP="003E77F9">
      <w:pPr>
        <w:pStyle w:val="NoSpacing"/>
        <w:numPr>
          <w:ilvl w:val="0"/>
          <w:numId w:val="12"/>
        </w:numPr>
        <w:rPr>
          <w:rFonts w:cstheme="minorHAnsi"/>
          <w:sz w:val="24"/>
          <w:szCs w:val="24"/>
        </w:rPr>
      </w:pPr>
      <w:r w:rsidRPr="003E77F9">
        <w:rPr>
          <w:rFonts w:cstheme="minorHAnsi"/>
          <w:sz w:val="24"/>
          <w:szCs w:val="24"/>
        </w:rPr>
        <w:t>Schedule multidisciplinary case review meetings as needed to discuss and coordinate the client’s</w:t>
      </w:r>
      <w:r w:rsidR="004F06B4">
        <w:rPr>
          <w:rFonts w:cstheme="minorHAnsi"/>
          <w:sz w:val="24"/>
          <w:szCs w:val="24"/>
        </w:rPr>
        <w:t xml:space="preserve"> care plan</w:t>
      </w:r>
      <w:r w:rsidRPr="003E77F9">
        <w:rPr>
          <w:rFonts w:cstheme="minorHAnsi"/>
          <w:sz w:val="24"/>
          <w:szCs w:val="24"/>
        </w:rPr>
        <w:t xml:space="preserve"> and regularly involve the client for input throughout the process</w:t>
      </w:r>
      <w:r w:rsidR="006F4618" w:rsidRPr="003E77F9">
        <w:rPr>
          <w:rFonts w:cstheme="minorHAnsi"/>
          <w:sz w:val="24"/>
          <w:szCs w:val="24"/>
        </w:rPr>
        <w:t>.</w:t>
      </w:r>
    </w:p>
    <w:p w14:paraId="76BDB551" w14:textId="31E8E981" w:rsidR="00475D52" w:rsidRPr="003E77F9" w:rsidRDefault="00475D52" w:rsidP="003E77F9">
      <w:pPr>
        <w:pStyle w:val="NoSpacing"/>
        <w:numPr>
          <w:ilvl w:val="0"/>
          <w:numId w:val="12"/>
        </w:numPr>
        <w:rPr>
          <w:rFonts w:cstheme="minorHAnsi"/>
          <w:sz w:val="24"/>
          <w:szCs w:val="24"/>
        </w:rPr>
      </w:pPr>
      <w:r w:rsidRPr="003E77F9">
        <w:rPr>
          <w:rFonts w:cstheme="minorHAnsi"/>
          <w:sz w:val="24"/>
          <w:szCs w:val="24"/>
        </w:rPr>
        <w:t>Perform case management activities as needed during crisis situations</w:t>
      </w:r>
      <w:r w:rsidR="006F4618" w:rsidRPr="003E77F9">
        <w:rPr>
          <w:rFonts w:cstheme="minorHAnsi"/>
          <w:sz w:val="24"/>
          <w:szCs w:val="24"/>
        </w:rPr>
        <w:t>.</w:t>
      </w:r>
    </w:p>
    <w:p w14:paraId="117E7095" w14:textId="77777777" w:rsidR="00680EAA" w:rsidRPr="003E77F9" w:rsidRDefault="00680EAA" w:rsidP="003E77F9">
      <w:pPr>
        <w:pStyle w:val="ListParagraph"/>
        <w:widowControl w:val="0"/>
        <w:numPr>
          <w:ilvl w:val="0"/>
          <w:numId w:val="12"/>
        </w:numPr>
        <w:autoSpaceDE w:val="0"/>
        <w:autoSpaceDN w:val="0"/>
        <w:adjustRightInd w:val="0"/>
        <w:spacing w:after="0" w:line="240" w:lineRule="auto"/>
        <w:jc w:val="both"/>
        <w:rPr>
          <w:rFonts w:cstheme="minorHAnsi"/>
          <w:sz w:val="24"/>
          <w:szCs w:val="24"/>
        </w:rPr>
      </w:pPr>
      <w:r w:rsidRPr="003E77F9">
        <w:rPr>
          <w:rFonts w:cstheme="minorHAnsi"/>
          <w:sz w:val="24"/>
          <w:szCs w:val="24"/>
        </w:rPr>
        <w:t>Conduct assessments to identify housing, education, and employment needs, and obstacles to stability.</w:t>
      </w:r>
    </w:p>
    <w:p w14:paraId="0F7C05C3" w14:textId="0779CC88" w:rsidR="00680EAA" w:rsidRPr="003E77F9" w:rsidRDefault="00680EAA" w:rsidP="003E77F9">
      <w:pPr>
        <w:pStyle w:val="ListParagraph"/>
        <w:widowControl w:val="0"/>
        <w:numPr>
          <w:ilvl w:val="0"/>
          <w:numId w:val="12"/>
        </w:numPr>
        <w:autoSpaceDE w:val="0"/>
        <w:autoSpaceDN w:val="0"/>
        <w:adjustRightInd w:val="0"/>
        <w:spacing w:after="0" w:line="240" w:lineRule="auto"/>
        <w:jc w:val="both"/>
        <w:rPr>
          <w:rFonts w:cstheme="minorHAnsi"/>
          <w:sz w:val="24"/>
          <w:szCs w:val="24"/>
        </w:rPr>
      </w:pPr>
      <w:r w:rsidRPr="003E77F9">
        <w:rPr>
          <w:rFonts w:cstheme="minorHAnsi"/>
          <w:sz w:val="24"/>
          <w:szCs w:val="24"/>
        </w:rPr>
        <w:t xml:space="preserve">Work closely with Healthy Start Care Coordinator and/or Supervisor to ensure client receives coordinated </w:t>
      </w:r>
      <w:r w:rsidR="00215227">
        <w:rPr>
          <w:rFonts w:cstheme="minorHAnsi"/>
          <w:sz w:val="24"/>
          <w:szCs w:val="24"/>
        </w:rPr>
        <w:t xml:space="preserve">services. </w:t>
      </w:r>
    </w:p>
    <w:p w14:paraId="0ECB950F" w14:textId="02725024" w:rsidR="006F4618" w:rsidRPr="003E77F9" w:rsidRDefault="006F4618" w:rsidP="006F4618">
      <w:pPr>
        <w:pStyle w:val="ListParagraph"/>
        <w:widowControl w:val="0"/>
        <w:numPr>
          <w:ilvl w:val="0"/>
          <w:numId w:val="12"/>
        </w:numPr>
        <w:autoSpaceDE w:val="0"/>
        <w:autoSpaceDN w:val="0"/>
        <w:adjustRightInd w:val="0"/>
        <w:spacing w:before="100" w:beforeAutospacing="1" w:after="100" w:afterAutospacing="1" w:line="240" w:lineRule="auto"/>
        <w:jc w:val="both"/>
        <w:rPr>
          <w:rFonts w:cstheme="minorHAnsi"/>
          <w:sz w:val="24"/>
          <w:szCs w:val="24"/>
        </w:rPr>
      </w:pPr>
      <w:r w:rsidRPr="003E77F9">
        <w:rPr>
          <w:rFonts w:cstheme="minorHAnsi"/>
          <w:sz w:val="24"/>
          <w:szCs w:val="24"/>
        </w:rPr>
        <w:t>Provide advocacy and referrals relative to housing</w:t>
      </w:r>
      <w:r w:rsidR="00D20725">
        <w:rPr>
          <w:rFonts w:cstheme="minorHAnsi"/>
          <w:sz w:val="24"/>
          <w:szCs w:val="24"/>
        </w:rPr>
        <w:t xml:space="preserve"> stabilization.</w:t>
      </w:r>
    </w:p>
    <w:bookmarkEnd w:id="1"/>
    <w:p w14:paraId="66E1EDEB" w14:textId="0AEAFBB6" w:rsidR="00475D52" w:rsidRPr="003E77F9" w:rsidRDefault="00475D52" w:rsidP="00475D52">
      <w:pPr>
        <w:pStyle w:val="NoSpacing"/>
        <w:numPr>
          <w:ilvl w:val="0"/>
          <w:numId w:val="12"/>
        </w:numPr>
        <w:rPr>
          <w:rFonts w:cstheme="minorHAnsi"/>
          <w:sz w:val="24"/>
          <w:szCs w:val="24"/>
        </w:rPr>
      </w:pPr>
      <w:r w:rsidRPr="003E77F9">
        <w:rPr>
          <w:rFonts w:cstheme="minorHAnsi"/>
          <w:sz w:val="24"/>
          <w:szCs w:val="24"/>
        </w:rPr>
        <w:lastRenderedPageBreak/>
        <w:t xml:space="preserve">Work closely with Department of Children and Families, Broward Behavioral Health Coalition, BSO Child Protective Investigations, </w:t>
      </w:r>
      <w:r w:rsidR="00E033E1">
        <w:rPr>
          <w:rFonts w:cstheme="minorHAnsi"/>
          <w:sz w:val="24"/>
          <w:szCs w:val="24"/>
        </w:rPr>
        <w:t>prenatal healthcare p</w:t>
      </w:r>
      <w:r w:rsidRPr="003E77F9">
        <w:rPr>
          <w:rFonts w:cstheme="minorHAnsi"/>
          <w:sz w:val="24"/>
          <w:szCs w:val="24"/>
        </w:rPr>
        <w:t xml:space="preserve">roviders, </w:t>
      </w:r>
      <w:r w:rsidR="00E033E1">
        <w:rPr>
          <w:rFonts w:cstheme="minorHAnsi"/>
          <w:sz w:val="24"/>
          <w:szCs w:val="24"/>
        </w:rPr>
        <w:t>behavioral health t</w:t>
      </w:r>
      <w:r w:rsidRPr="003E77F9">
        <w:rPr>
          <w:rFonts w:cstheme="minorHAnsi"/>
          <w:sz w:val="24"/>
          <w:szCs w:val="24"/>
        </w:rPr>
        <w:t xml:space="preserve">reatment </w:t>
      </w:r>
      <w:r w:rsidR="00E033E1">
        <w:rPr>
          <w:rFonts w:cstheme="minorHAnsi"/>
          <w:sz w:val="24"/>
          <w:szCs w:val="24"/>
        </w:rPr>
        <w:t>p</w:t>
      </w:r>
      <w:r w:rsidRPr="003E77F9">
        <w:rPr>
          <w:rFonts w:cstheme="minorHAnsi"/>
          <w:sz w:val="24"/>
          <w:szCs w:val="24"/>
        </w:rPr>
        <w:t>roviders, internal Coalition staff, and others to facilitate se</w:t>
      </w:r>
      <w:r w:rsidR="00AB64E0">
        <w:rPr>
          <w:rFonts w:cstheme="minorHAnsi"/>
          <w:sz w:val="24"/>
          <w:szCs w:val="24"/>
        </w:rPr>
        <w:t>rvices and supports</w:t>
      </w:r>
      <w:r w:rsidRPr="003E77F9">
        <w:rPr>
          <w:rFonts w:cstheme="minorHAnsi"/>
          <w:sz w:val="24"/>
          <w:szCs w:val="24"/>
        </w:rPr>
        <w:t xml:space="preserve"> for families</w:t>
      </w:r>
      <w:r w:rsidR="006F4618" w:rsidRPr="003E77F9">
        <w:rPr>
          <w:rFonts w:cstheme="minorHAnsi"/>
          <w:sz w:val="24"/>
          <w:szCs w:val="24"/>
        </w:rPr>
        <w:t>.</w:t>
      </w:r>
    </w:p>
    <w:p w14:paraId="063CE64D" w14:textId="77777777" w:rsidR="006F4618" w:rsidRPr="00D91CE8" w:rsidRDefault="006F4618" w:rsidP="006F4618">
      <w:pPr>
        <w:pStyle w:val="ListParagraph"/>
        <w:widowControl w:val="0"/>
        <w:numPr>
          <w:ilvl w:val="0"/>
          <w:numId w:val="12"/>
        </w:numPr>
        <w:autoSpaceDE w:val="0"/>
        <w:autoSpaceDN w:val="0"/>
        <w:adjustRightInd w:val="0"/>
        <w:spacing w:before="100" w:beforeAutospacing="1" w:after="100" w:afterAutospacing="1" w:line="240" w:lineRule="auto"/>
        <w:jc w:val="both"/>
        <w:rPr>
          <w:rFonts w:cstheme="minorHAnsi"/>
          <w:sz w:val="24"/>
          <w:szCs w:val="24"/>
        </w:rPr>
      </w:pPr>
      <w:r w:rsidRPr="00D91CE8">
        <w:rPr>
          <w:rFonts w:cstheme="minorHAnsi"/>
          <w:sz w:val="24"/>
          <w:szCs w:val="24"/>
        </w:rPr>
        <w:t xml:space="preserve">Engage </w:t>
      </w:r>
      <w:proofErr w:type="gramStart"/>
      <w:r w:rsidRPr="00D91CE8">
        <w:rPr>
          <w:rFonts w:cstheme="minorHAnsi"/>
          <w:sz w:val="24"/>
          <w:szCs w:val="24"/>
        </w:rPr>
        <w:t>client</w:t>
      </w:r>
      <w:proofErr w:type="gramEnd"/>
      <w:r w:rsidRPr="00D91CE8">
        <w:rPr>
          <w:rFonts w:cstheme="minorHAnsi"/>
          <w:sz w:val="24"/>
          <w:szCs w:val="24"/>
        </w:rPr>
        <w:t xml:space="preserve">, gather data, and use that data to determine what opportunities clients are seeking </w:t>
      </w:r>
      <w:proofErr w:type="gramStart"/>
      <w:r w:rsidRPr="00D91CE8">
        <w:rPr>
          <w:rFonts w:cstheme="minorHAnsi"/>
          <w:sz w:val="24"/>
          <w:szCs w:val="24"/>
        </w:rPr>
        <w:t>in order to</w:t>
      </w:r>
      <w:proofErr w:type="gramEnd"/>
      <w:r w:rsidRPr="00D91CE8">
        <w:rPr>
          <w:rFonts w:cstheme="minorHAnsi"/>
          <w:sz w:val="24"/>
          <w:szCs w:val="24"/>
        </w:rPr>
        <w:t xml:space="preserve"> place them in the appropriate education program and employment opportunity.</w:t>
      </w:r>
    </w:p>
    <w:p w14:paraId="7D24C23F" w14:textId="1DEED5BD" w:rsidR="006F4618" w:rsidRDefault="006F4618" w:rsidP="006F4618">
      <w:pPr>
        <w:pStyle w:val="ListParagraph"/>
        <w:widowControl w:val="0"/>
        <w:numPr>
          <w:ilvl w:val="0"/>
          <w:numId w:val="12"/>
        </w:numPr>
        <w:autoSpaceDE w:val="0"/>
        <w:autoSpaceDN w:val="0"/>
        <w:adjustRightInd w:val="0"/>
        <w:spacing w:before="100" w:beforeAutospacing="1" w:after="100" w:afterAutospacing="1" w:line="240" w:lineRule="auto"/>
        <w:jc w:val="both"/>
        <w:rPr>
          <w:rFonts w:cstheme="minorHAnsi"/>
          <w:sz w:val="24"/>
          <w:szCs w:val="24"/>
        </w:rPr>
      </w:pPr>
      <w:r w:rsidRPr="00D91CE8">
        <w:rPr>
          <w:rFonts w:cstheme="minorHAnsi"/>
          <w:sz w:val="24"/>
          <w:szCs w:val="24"/>
        </w:rPr>
        <w:t>Match job skills with applicant qualifications and refer qualified applicants to employers and conduct necessary follow-up when applicants are placed in positions.</w:t>
      </w:r>
    </w:p>
    <w:p w14:paraId="6E8A7E36" w14:textId="700E82FD" w:rsidR="00E10C2F" w:rsidRPr="00E10C2F" w:rsidRDefault="00E10C2F" w:rsidP="00E10C2F">
      <w:pPr>
        <w:pStyle w:val="ListParagraph"/>
        <w:widowControl w:val="0"/>
        <w:numPr>
          <w:ilvl w:val="0"/>
          <w:numId w:val="12"/>
        </w:numPr>
        <w:autoSpaceDE w:val="0"/>
        <w:autoSpaceDN w:val="0"/>
        <w:adjustRightInd w:val="0"/>
        <w:spacing w:before="100" w:beforeAutospacing="1" w:after="100" w:afterAutospacing="1" w:line="240" w:lineRule="auto"/>
        <w:jc w:val="both"/>
        <w:rPr>
          <w:rFonts w:cstheme="minorHAnsi"/>
          <w:sz w:val="24"/>
          <w:szCs w:val="24"/>
        </w:rPr>
      </w:pPr>
      <w:r w:rsidRPr="00D91CE8">
        <w:rPr>
          <w:rFonts w:cstheme="minorHAnsi"/>
          <w:sz w:val="24"/>
          <w:szCs w:val="24"/>
        </w:rPr>
        <w:t>Engage</w:t>
      </w:r>
      <w:r>
        <w:rPr>
          <w:rFonts w:cstheme="minorHAnsi"/>
          <w:sz w:val="24"/>
          <w:szCs w:val="24"/>
        </w:rPr>
        <w:t xml:space="preserve"> in the </w:t>
      </w:r>
      <w:r w:rsidR="00680B71">
        <w:rPr>
          <w:rFonts w:cstheme="minorHAnsi"/>
          <w:sz w:val="24"/>
          <w:szCs w:val="24"/>
        </w:rPr>
        <w:t>cross-sector</w:t>
      </w:r>
      <w:r>
        <w:rPr>
          <w:rFonts w:cstheme="minorHAnsi"/>
          <w:sz w:val="24"/>
          <w:szCs w:val="24"/>
        </w:rPr>
        <w:t xml:space="preserve"> network by </w:t>
      </w:r>
      <w:r w:rsidRPr="00D91CE8">
        <w:rPr>
          <w:rFonts w:cstheme="minorHAnsi"/>
          <w:sz w:val="24"/>
          <w:szCs w:val="24"/>
        </w:rPr>
        <w:t xml:space="preserve">participating in local meetings, </w:t>
      </w:r>
      <w:r>
        <w:rPr>
          <w:rFonts w:cstheme="minorHAnsi"/>
          <w:sz w:val="24"/>
          <w:szCs w:val="24"/>
        </w:rPr>
        <w:t xml:space="preserve">to build relationships and acquire resources that will assist families in the recovery process. </w:t>
      </w:r>
    </w:p>
    <w:p w14:paraId="5724BDC7" w14:textId="58C39982" w:rsidR="00475D52" w:rsidRPr="00475D52" w:rsidRDefault="00475D52" w:rsidP="00475D52">
      <w:pPr>
        <w:pStyle w:val="NoSpacing"/>
        <w:numPr>
          <w:ilvl w:val="0"/>
          <w:numId w:val="12"/>
        </w:numPr>
        <w:rPr>
          <w:rFonts w:cstheme="minorHAnsi"/>
          <w:sz w:val="24"/>
          <w:szCs w:val="24"/>
        </w:rPr>
      </w:pPr>
      <w:r w:rsidRPr="00475D52">
        <w:rPr>
          <w:rFonts w:cstheme="minorHAnsi"/>
          <w:sz w:val="24"/>
          <w:szCs w:val="24"/>
        </w:rPr>
        <w:t>Perform other related work as required</w:t>
      </w:r>
      <w:r w:rsidR="004F06B4">
        <w:rPr>
          <w:rFonts w:cstheme="minorHAnsi"/>
          <w:sz w:val="24"/>
          <w:szCs w:val="24"/>
        </w:rPr>
        <w:t>.</w:t>
      </w:r>
    </w:p>
    <w:p w14:paraId="559F66E5" w14:textId="77777777" w:rsidR="003E6BB5" w:rsidRPr="00475D52" w:rsidRDefault="003E6BB5" w:rsidP="003E6BB5">
      <w:pPr>
        <w:pStyle w:val="NoSpacing"/>
        <w:rPr>
          <w:rFonts w:cstheme="minorHAnsi"/>
          <w:b/>
          <w:bCs/>
          <w:caps/>
          <w:sz w:val="24"/>
          <w:szCs w:val="24"/>
          <w:u w:val="single"/>
        </w:rPr>
      </w:pPr>
    </w:p>
    <w:p w14:paraId="04A94C32" w14:textId="49841DAA" w:rsidR="004F06B4" w:rsidRPr="00475D52" w:rsidRDefault="003E6BB5" w:rsidP="006919F1">
      <w:pPr>
        <w:pStyle w:val="NoSpacing"/>
        <w:rPr>
          <w:rFonts w:cstheme="minorHAnsi"/>
          <w:b/>
          <w:bCs/>
          <w:caps/>
          <w:sz w:val="24"/>
          <w:szCs w:val="24"/>
          <w:u w:val="single"/>
        </w:rPr>
      </w:pPr>
      <w:r w:rsidRPr="00475D52">
        <w:rPr>
          <w:rFonts w:cstheme="minorHAnsi"/>
          <w:b/>
          <w:bCs/>
          <w:caps/>
          <w:sz w:val="24"/>
          <w:szCs w:val="24"/>
          <w:u w:val="single"/>
        </w:rPr>
        <w:t xml:space="preserve">Knowledge, </w:t>
      </w:r>
      <w:proofErr w:type="gramStart"/>
      <w:r w:rsidRPr="00475D52">
        <w:rPr>
          <w:rFonts w:cstheme="minorHAnsi"/>
          <w:b/>
          <w:bCs/>
          <w:caps/>
          <w:sz w:val="24"/>
          <w:szCs w:val="24"/>
          <w:u w:val="single"/>
        </w:rPr>
        <w:t>Skills</w:t>
      </w:r>
      <w:proofErr w:type="gramEnd"/>
      <w:r w:rsidRPr="00475D52">
        <w:rPr>
          <w:rFonts w:cstheme="minorHAnsi"/>
          <w:b/>
          <w:bCs/>
          <w:caps/>
          <w:sz w:val="24"/>
          <w:szCs w:val="24"/>
          <w:u w:val="single"/>
        </w:rPr>
        <w:t xml:space="preserve"> and </w:t>
      </w:r>
      <w:r w:rsidR="00475D52">
        <w:rPr>
          <w:rFonts w:cstheme="minorHAnsi"/>
          <w:b/>
          <w:bCs/>
          <w:caps/>
          <w:sz w:val="24"/>
          <w:szCs w:val="24"/>
          <w:u w:val="single"/>
        </w:rPr>
        <w:t>REQUIREMENTS</w:t>
      </w:r>
    </w:p>
    <w:p w14:paraId="7E6C550C" w14:textId="6587EEDB" w:rsidR="003E6BB5" w:rsidRDefault="00680B71" w:rsidP="00804DE1">
      <w:pPr>
        <w:pStyle w:val="NoSpacing"/>
        <w:numPr>
          <w:ilvl w:val="0"/>
          <w:numId w:val="11"/>
        </w:numPr>
        <w:rPr>
          <w:rFonts w:cstheme="minorHAnsi"/>
          <w:sz w:val="24"/>
          <w:szCs w:val="24"/>
        </w:rPr>
      </w:pPr>
      <w:r>
        <w:rPr>
          <w:rFonts w:cstheme="minorHAnsi"/>
          <w:sz w:val="24"/>
          <w:szCs w:val="24"/>
        </w:rPr>
        <w:t>K</w:t>
      </w:r>
      <w:r w:rsidR="003E6BB5" w:rsidRPr="00475D52">
        <w:rPr>
          <w:rFonts w:cstheme="minorHAnsi"/>
          <w:sz w:val="24"/>
          <w:szCs w:val="24"/>
        </w:rPr>
        <w:t xml:space="preserve">nowledge and experience </w:t>
      </w:r>
      <w:r w:rsidR="00471A29" w:rsidRPr="00475D52">
        <w:rPr>
          <w:rFonts w:cstheme="minorHAnsi"/>
          <w:sz w:val="24"/>
          <w:szCs w:val="24"/>
        </w:rPr>
        <w:t xml:space="preserve">of </w:t>
      </w:r>
      <w:r w:rsidR="00005F77" w:rsidRPr="00475D52">
        <w:rPr>
          <w:rFonts w:cstheme="minorHAnsi"/>
          <w:sz w:val="24"/>
          <w:szCs w:val="24"/>
        </w:rPr>
        <w:t>substance use disorders</w:t>
      </w:r>
      <w:r w:rsidR="00E86EA0">
        <w:rPr>
          <w:rFonts w:cstheme="minorHAnsi"/>
          <w:sz w:val="24"/>
          <w:szCs w:val="24"/>
        </w:rPr>
        <w:t>.</w:t>
      </w:r>
    </w:p>
    <w:p w14:paraId="50ADA6C1" w14:textId="1DCF7D24" w:rsidR="00566684" w:rsidRPr="00475D52" w:rsidRDefault="00566684" w:rsidP="004F06B4">
      <w:pPr>
        <w:pStyle w:val="NoSpacing"/>
        <w:numPr>
          <w:ilvl w:val="0"/>
          <w:numId w:val="11"/>
        </w:numPr>
        <w:rPr>
          <w:rFonts w:cstheme="minorHAnsi"/>
          <w:sz w:val="24"/>
          <w:szCs w:val="24"/>
        </w:rPr>
      </w:pPr>
      <w:r w:rsidRPr="00475D52">
        <w:rPr>
          <w:rFonts w:cstheme="minorHAnsi"/>
          <w:sz w:val="24"/>
          <w:szCs w:val="24"/>
        </w:rPr>
        <w:t>Ability to engage and support families experiencing substance use</w:t>
      </w:r>
      <w:r w:rsidR="003327B2">
        <w:rPr>
          <w:rFonts w:cstheme="minorHAnsi"/>
          <w:sz w:val="24"/>
          <w:szCs w:val="24"/>
        </w:rPr>
        <w:t>.</w:t>
      </w:r>
    </w:p>
    <w:p w14:paraId="75DE2A98" w14:textId="0E59A207" w:rsidR="00566684" w:rsidRPr="00475D52" w:rsidRDefault="00566684" w:rsidP="00804DE1">
      <w:pPr>
        <w:pStyle w:val="NoSpacing"/>
        <w:numPr>
          <w:ilvl w:val="0"/>
          <w:numId w:val="11"/>
        </w:numPr>
        <w:rPr>
          <w:rFonts w:cstheme="minorHAnsi"/>
          <w:sz w:val="24"/>
          <w:szCs w:val="24"/>
        </w:rPr>
      </w:pPr>
      <w:r w:rsidRPr="00475D52">
        <w:rPr>
          <w:rFonts w:cstheme="minorHAnsi"/>
          <w:sz w:val="24"/>
          <w:szCs w:val="24"/>
        </w:rPr>
        <w:t>Ability to perform home visits or other face to face visits to facilitate peer support and treatment linkage</w:t>
      </w:r>
      <w:r w:rsidR="00E86EA0">
        <w:rPr>
          <w:rFonts w:cstheme="minorHAnsi"/>
          <w:sz w:val="24"/>
          <w:szCs w:val="24"/>
        </w:rPr>
        <w:t>.</w:t>
      </w:r>
    </w:p>
    <w:p w14:paraId="1FBBEC6E" w14:textId="1FA998D2" w:rsidR="00471A29" w:rsidRPr="00475D52" w:rsidRDefault="00405C7B" w:rsidP="00804DE1">
      <w:pPr>
        <w:pStyle w:val="NoSpacing"/>
        <w:numPr>
          <w:ilvl w:val="0"/>
          <w:numId w:val="11"/>
        </w:numPr>
        <w:rPr>
          <w:rFonts w:cstheme="minorHAnsi"/>
          <w:sz w:val="24"/>
          <w:szCs w:val="24"/>
        </w:rPr>
      </w:pPr>
      <w:r w:rsidRPr="00475D52">
        <w:rPr>
          <w:rFonts w:cstheme="minorHAnsi"/>
          <w:sz w:val="24"/>
          <w:szCs w:val="24"/>
        </w:rPr>
        <w:t xml:space="preserve">Ability to </w:t>
      </w:r>
      <w:r w:rsidR="00A5490F" w:rsidRPr="00475D52">
        <w:rPr>
          <w:rFonts w:cstheme="minorHAnsi"/>
          <w:sz w:val="24"/>
          <w:szCs w:val="24"/>
        </w:rPr>
        <w:t>actively</w:t>
      </w:r>
      <w:r w:rsidRPr="00475D52">
        <w:rPr>
          <w:rFonts w:cstheme="minorHAnsi"/>
          <w:sz w:val="24"/>
          <w:szCs w:val="24"/>
        </w:rPr>
        <w:t xml:space="preserve"> participate</w:t>
      </w:r>
      <w:r w:rsidR="00005F77" w:rsidRPr="00475D52">
        <w:rPr>
          <w:rFonts w:cstheme="minorHAnsi"/>
          <w:sz w:val="24"/>
          <w:szCs w:val="24"/>
        </w:rPr>
        <w:t xml:space="preserve"> in</w:t>
      </w:r>
      <w:r w:rsidR="00471A29" w:rsidRPr="00475D52">
        <w:rPr>
          <w:rFonts w:cstheme="minorHAnsi"/>
          <w:sz w:val="24"/>
          <w:szCs w:val="24"/>
        </w:rPr>
        <w:t xml:space="preserve"> committee</w:t>
      </w:r>
      <w:r w:rsidR="00005F77" w:rsidRPr="00475D52">
        <w:rPr>
          <w:rFonts w:cstheme="minorHAnsi"/>
          <w:sz w:val="24"/>
          <w:szCs w:val="24"/>
        </w:rPr>
        <w:t>s</w:t>
      </w:r>
      <w:r w:rsidR="00E86EA0">
        <w:rPr>
          <w:rFonts w:cstheme="minorHAnsi"/>
          <w:sz w:val="24"/>
          <w:szCs w:val="24"/>
        </w:rPr>
        <w:t>.</w:t>
      </w:r>
    </w:p>
    <w:p w14:paraId="009D8826" w14:textId="4858858F"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 xml:space="preserve">Proficiency in </w:t>
      </w:r>
      <w:r w:rsidR="00911398" w:rsidRPr="00475D52">
        <w:rPr>
          <w:rFonts w:cstheme="minorHAnsi"/>
          <w:sz w:val="24"/>
          <w:szCs w:val="24"/>
        </w:rPr>
        <w:t>Microsoft</w:t>
      </w:r>
      <w:r w:rsidR="00C17920" w:rsidRPr="00475D52">
        <w:rPr>
          <w:rFonts w:cstheme="minorHAnsi"/>
          <w:sz w:val="24"/>
          <w:szCs w:val="24"/>
        </w:rPr>
        <w:t xml:space="preserve"> Office </w:t>
      </w:r>
      <w:r w:rsidRPr="00475D52">
        <w:rPr>
          <w:rFonts w:cstheme="minorHAnsi"/>
          <w:sz w:val="24"/>
          <w:szCs w:val="24"/>
        </w:rPr>
        <w:t>computer applications (Excel, Word, PowerPoint)</w:t>
      </w:r>
      <w:r w:rsidR="00E86EA0">
        <w:rPr>
          <w:rFonts w:cstheme="minorHAnsi"/>
          <w:sz w:val="24"/>
          <w:szCs w:val="24"/>
        </w:rPr>
        <w:t>.</w:t>
      </w:r>
    </w:p>
    <w:p w14:paraId="367CC723" w14:textId="07088D8E"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Ability to represent the Coalition in the community in a professional manner</w:t>
      </w:r>
      <w:r w:rsidR="00E86EA0">
        <w:rPr>
          <w:rFonts w:cstheme="minorHAnsi"/>
          <w:sz w:val="24"/>
          <w:szCs w:val="24"/>
        </w:rPr>
        <w:t>.</w:t>
      </w:r>
    </w:p>
    <w:p w14:paraId="6BF05F6E" w14:textId="6E2B2273"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 xml:space="preserve">Knowledge of local health and human service </w:t>
      </w:r>
      <w:r w:rsidR="00471A29" w:rsidRPr="00475D52">
        <w:rPr>
          <w:rFonts w:cstheme="minorHAnsi"/>
          <w:sz w:val="24"/>
          <w:szCs w:val="24"/>
        </w:rPr>
        <w:t xml:space="preserve">system and </w:t>
      </w:r>
      <w:r w:rsidRPr="00475D52">
        <w:rPr>
          <w:rFonts w:cstheme="minorHAnsi"/>
          <w:sz w:val="24"/>
          <w:szCs w:val="24"/>
        </w:rPr>
        <w:t>providers</w:t>
      </w:r>
      <w:r w:rsidR="00E86EA0">
        <w:rPr>
          <w:rFonts w:cstheme="minorHAnsi"/>
          <w:sz w:val="24"/>
          <w:szCs w:val="24"/>
        </w:rPr>
        <w:t>.</w:t>
      </w:r>
    </w:p>
    <w:p w14:paraId="7F8A02D5" w14:textId="07D599E1"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Excellent communication skills orally and written</w:t>
      </w:r>
      <w:r w:rsidR="00E86EA0">
        <w:rPr>
          <w:rFonts w:cstheme="minorHAnsi"/>
          <w:sz w:val="24"/>
          <w:szCs w:val="24"/>
        </w:rPr>
        <w:t>.</w:t>
      </w:r>
    </w:p>
    <w:p w14:paraId="6C9B9997" w14:textId="287D0935"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Exceptional interpersonal skills</w:t>
      </w:r>
      <w:r w:rsidR="00E86EA0">
        <w:rPr>
          <w:rFonts w:cstheme="minorHAnsi"/>
          <w:sz w:val="24"/>
          <w:szCs w:val="24"/>
        </w:rPr>
        <w:t>.</w:t>
      </w:r>
    </w:p>
    <w:p w14:paraId="28602B92" w14:textId="5FD70022"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Ability to work independently as well as within a team</w:t>
      </w:r>
      <w:r w:rsidR="00E86EA0">
        <w:rPr>
          <w:rFonts w:cstheme="minorHAnsi"/>
          <w:sz w:val="24"/>
          <w:szCs w:val="24"/>
        </w:rPr>
        <w:t>.</w:t>
      </w:r>
    </w:p>
    <w:p w14:paraId="0C74414E" w14:textId="562CF5F0"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Ability to work flexible hours</w:t>
      </w:r>
      <w:r w:rsidR="00005F77" w:rsidRPr="00475D52">
        <w:rPr>
          <w:rFonts w:cstheme="minorHAnsi"/>
          <w:sz w:val="24"/>
          <w:szCs w:val="24"/>
        </w:rPr>
        <w:t xml:space="preserve"> when needed</w:t>
      </w:r>
      <w:r w:rsidR="004C2016" w:rsidRPr="00475D52">
        <w:rPr>
          <w:rFonts w:cstheme="minorHAnsi"/>
          <w:sz w:val="24"/>
          <w:szCs w:val="24"/>
        </w:rPr>
        <w:t xml:space="preserve"> to meet the needs of families and the community</w:t>
      </w:r>
      <w:r w:rsidR="00E86EA0">
        <w:rPr>
          <w:rFonts w:cstheme="minorHAnsi"/>
          <w:sz w:val="24"/>
          <w:szCs w:val="24"/>
        </w:rPr>
        <w:t>.</w:t>
      </w:r>
    </w:p>
    <w:p w14:paraId="62FA08D4" w14:textId="15E3CD02"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Requires reliable transportation, valid drivers’ license, good driving record and automobile insurance for</w:t>
      </w:r>
      <w:r w:rsidR="004C2016" w:rsidRPr="00475D52">
        <w:rPr>
          <w:rFonts w:cstheme="minorHAnsi"/>
          <w:sz w:val="24"/>
          <w:szCs w:val="24"/>
        </w:rPr>
        <w:t xml:space="preserve"> regular</w:t>
      </w:r>
      <w:r w:rsidRPr="00475D52">
        <w:rPr>
          <w:rFonts w:cstheme="minorHAnsi"/>
          <w:sz w:val="24"/>
          <w:szCs w:val="24"/>
        </w:rPr>
        <w:t xml:space="preserve"> travel throughout Broward County</w:t>
      </w:r>
      <w:r w:rsidR="00E86EA0">
        <w:rPr>
          <w:rFonts w:cstheme="minorHAnsi"/>
          <w:sz w:val="24"/>
          <w:szCs w:val="24"/>
        </w:rPr>
        <w:t>.</w:t>
      </w:r>
    </w:p>
    <w:p w14:paraId="2D318F66" w14:textId="5F3C90E1" w:rsidR="00911398" w:rsidRPr="00475D52" w:rsidRDefault="00911398" w:rsidP="00804DE1">
      <w:pPr>
        <w:pStyle w:val="NoSpacing"/>
        <w:numPr>
          <w:ilvl w:val="0"/>
          <w:numId w:val="11"/>
        </w:numPr>
        <w:rPr>
          <w:rFonts w:cstheme="minorHAnsi"/>
          <w:sz w:val="24"/>
          <w:szCs w:val="24"/>
        </w:rPr>
      </w:pPr>
      <w:r w:rsidRPr="00475D52">
        <w:rPr>
          <w:rFonts w:cstheme="minorHAnsi"/>
          <w:sz w:val="24"/>
          <w:szCs w:val="24"/>
        </w:rPr>
        <w:t>Adhere</w:t>
      </w:r>
      <w:r w:rsidR="00405C7B" w:rsidRPr="00475D52">
        <w:rPr>
          <w:rFonts w:cstheme="minorHAnsi"/>
          <w:sz w:val="24"/>
          <w:szCs w:val="24"/>
        </w:rPr>
        <w:t>s</w:t>
      </w:r>
      <w:r w:rsidRPr="00475D52">
        <w:rPr>
          <w:rFonts w:cstheme="minorHAnsi"/>
          <w:sz w:val="24"/>
          <w:szCs w:val="24"/>
        </w:rPr>
        <w:t xml:space="preserve"> to HIPPA guidelines</w:t>
      </w:r>
      <w:r w:rsidR="00E86EA0">
        <w:rPr>
          <w:rFonts w:cstheme="minorHAnsi"/>
          <w:sz w:val="24"/>
          <w:szCs w:val="24"/>
        </w:rPr>
        <w:t>.</w:t>
      </w:r>
    </w:p>
    <w:p w14:paraId="426D5D82" w14:textId="318EE8B2" w:rsidR="00C609F2" w:rsidRDefault="003E6BB5" w:rsidP="0011612F">
      <w:pPr>
        <w:pStyle w:val="NoSpacing"/>
        <w:numPr>
          <w:ilvl w:val="0"/>
          <w:numId w:val="11"/>
        </w:numPr>
        <w:rPr>
          <w:rFonts w:cstheme="minorHAnsi"/>
          <w:sz w:val="24"/>
          <w:szCs w:val="24"/>
        </w:rPr>
      </w:pPr>
      <w:r w:rsidRPr="00475D52">
        <w:rPr>
          <w:rFonts w:cstheme="minorHAnsi"/>
          <w:sz w:val="24"/>
          <w:szCs w:val="24"/>
        </w:rPr>
        <w:t>Requires</w:t>
      </w:r>
      <w:r w:rsidR="00804DE1" w:rsidRPr="00475D52">
        <w:rPr>
          <w:rFonts w:cstheme="minorHAnsi"/>
          <w:sz w:val="24"/>
          <w:szCs w:val="24"/>
        </w:rPr>
        <w:t xml:space="preserve"> occasional</w:t>
      </w:r>
      <w:r w:rsidRPr="00475D52">
        <w:rPr>
          <w:rFonts w:cstheme="minorHAnsi"/>
          <w:sz w:val="24"/>
          <w:szCs w:val="24"/>
        </w:rPr>
        <w:t xml:space="preserve"> travel in Florida for training and conferences</w:t>
      </w:r>
      <w:r w:rsidR="00E86EA0">
        <w:rPr>
          <w:rFonts w:cstheme="minorHAnsi"/>
          <w:sz w:val="24"/>
          <w:szCs w:val="24"/>
        </w:rPr>
        <w:t>.</w:t>
      </w:r>
    </w:p>
    <w:p w14:paraId="1A058718" w14:textId="611C76AA" w:rsidR="00475D52" w:rsidRDefault="00475D52" w:rsidP="00475D52">
      <w:pPr>
        <w:pStyle w:val="NoSpacing"/>
        <w:rPr>
          <w:rFonts w:cstheme="minorHAnsi"/>
          <w:sz w:val="24"/>
          <w:szCs w:val="24"/>
        </w:rPr>
      </w:pPr>
    </w:p>
    <w:p w14:paraId="41784CDF" w14:textId="77777777" w:rsidR="00475D52" w:rsidRPr="00475D52" w:rsidRDefault="00475D52" w:rsidP="00475D52">
      <w:pPr>
        <w:rPr>
          <w:rFonts w:cstheme="minorHAnsi"/>
          <w:b/>
          <w:bCs/>
          <w:sz w:val="24"/>
          <w:szCs w:val="24"/>
          <w:u w:val="single"/>
        </w:rPr>
      </w:pPr>
      <w:bookmarkStart w:id="2" w:name="_Hlk89335638"/>
      <w:r w:rsidRPr="003A3B87">
        <w:rPr>
          <w:rFonts w:cstheme="minorHAnsi"/>
          <w:b/>
          <w:bCs/>
          <w:sz w:val="24"/>
          <w:szCs w:val="24"/>
          <w:u w:val="single"/>
        </w:rPr>
        <w:t>EDUCATIONAL REQUIREMENTS AND EXPERIENC</w:t>
      </w:r>
      <w:bookmarkEnd w:id="2"/>
      <w:r>
        <w:rPr>
          <w:rFonts w:cstheme="minorHAnsi"/>
          <w:b/>
          <w:bCs/>
          <w:sz w:val="24"/>
          <w:szCs w:val="24"/>
          <w:u w:val="single"/>
        </w:rPr>
        <w:t>E</w:t>
      </w:r>
    </w:p>
    <w:p w14:paraId="3F29E01A" w14:textId="1FE1894B" w:rsidR="00475D52" w:rsidRPr="00475D52" w:rsidRDefault="003917AF" w:rsidP="00475D52">
      <w:pPr>
        <w:numPr>
          <w:ilvl w:val="0"/>
          <w:numId w:val="8"/>
        </w:numPr>
        <w:spacing w:after="0" w:line="240" w:lineRule="auto"/>
        <w:ind w:hanging="288"/>
        <w:rPr>
          <w:rFonts w:cstheme="minorHAnsi"/>
          <w:sz w:val="24"/>
          <w:szCs w:val="24"/>
        </w:rPr>
      </w:pPr>
      <w:r>
        <w:rPr>
          <w:rFonts w:cstheme="minorHAnsi"/>
          <w:sz w:val="24"/>
          <w:szCs w:val="24"/>
        </w:rPr>
        <w:t>H</w:t>
      </w:r>
      <w:r w:rsidR="00475D52" w:rsidRPr="00475D52">
        <w:rPr>
          <w:rFonts w:cstheme="minorHAnsi"/>
          <w:sz w:val="24"/>
          <w:szCs w:val="24"/>
        </w:rPr>
        <w:t xml:space="preserve">igh school diploma or </w:t>
      </w:r>
      <w:r w:rsidR="00747543" w:rsidRPr="00475D52">
        <w:rPr>
          <w:rFonts w:cstheme="minorHAnsi"/>
          <w:sz w:val="24"/>
          <w:szCs w:val="24"/>
        </w:rPr>
        <w:t>associate</w:t>
      </w:r>
      <w:r w:rsidR="00475D52" w:rsidRPr="00475D52">
        <w:rPr>
          <w:rFonts w:cstheme="minorHAnsi"/>
          <w:sz w:val="24"/>
          <w:szCs w:val="24"/>
        </w:rPr>
        <w:t xml:space="preserve"> degree are acceptable with at least three years of peer engagement and support experience</w:t>
      </w:r>
      <w:r w:rsidR="00747543">
        <w:rPr>
          <w:rFonts w:cstheme="minorHAnsi"/>
          <w:sz w:val="24"/>
          <w:szCs w:val="24"/>
        </w:rPr>
        <w:t>.</w:t>
      </w:r>
    </w:p>
    <w:p w14:paraId="44871E29" w14:textId="7EE01FB5" w:rsidR="00475D52" w:rsidRDefault="00475D52" w:rsidP="00475D52">
      <w:pPr>
        <w:numPr>
          <w:ilvl w:val="0"/>
          <w:numId w:val="8"/>
        </w:numPr>
        <w:spacing w:after="0" w:line="240" w:lineRule="auto"/>
        <w:ind w:hanging="288"/>
        <w:rPr>
          <w:rFonts w:cstheme="minorHAnsi"/>
          <w:sz w:val="24"/>
          <w:szCs w:val="24"/>
        </w:rPr>
      </w:pPr>
      <w:r w:rsidRPr="00475D52">
        <w:rPr>
          <w:rFonts w:cstheme="minorHAnsi"/>
          <w:sz w:val="24"/>
          <w:szCs w:val="24"/>
        </w:rPr>
        <w:t>Certified Recovery Peer Specialist (CRPS) preferred</w:t>
      </w:r>
      <w:r w:rsidR="00747543">
        <w:rPr>
          <w:rFonts w:cstheme="minorHAnsi"/>
          <w:sz w:val="24"/>
          <w:szCs w:val="24"/>
        </w:rPr>
        <w:t>.</w:t>
      </w:r>
    </w:p>
    <w:p w14:paraId="6C9D8702" w14:textId="4CDC0157" w:rsidR="003917AF" w:rsidRDefault="003917AF" w:rsidP="00475D52">
      <w:pPr>
        <w:numPr>
          <w:ilvl w:val="0"/>
          <w:numId w:val="8"/>
        </w:numPr>
        <w:spacing w:after="0" w:line="240" w:lineRule="auto"/>
        <w:ind w:hanging="288"/>
        <w:rPr>
          <w:rFonts w:cstheme="minorHAnsi"/>
          <w:sz w:val="24"/>
          <w:szCs w:val="24"/>
        </w:rPr>
      </w:pPr>
      <w:r>
        <w:rPr>
          <w:rFonts w:cstheme="minorHAnsi"/>
          <w:sz w:val="24"/>
          <w:szCs w:val="24"/>
        </w:rPr>
        <w:t>Minimum of one year of recovery preferred.</w:t>
      </w:r>
    </w:p>
    <w:p w14:paraId="2F2C3A14" w14:textId="3147D1D9" w:rsidR="004F06B4" w:rsidRDefault="004F06B4" w:rsidP="00475D52">
      <w:pPr>
        <w:numPr>
          <w:ilvl w:val="0"/>
          <w:numId w:val="8"/>
        </w:numPr>
        <w:spacing w:after="0" w:line="240" w:lineRule="auto"/>
        <w:ind w:hanging="288"/>
        <w:rPr>
          <w:rFonts w:cstheme="minorHAnsi"/>
          <w:sz w:val="24"/>
          <w:szCs w:val="24"/>
        </w:rPr>
      </w:pPr>
      <w:r>
        <w:rPr>
          <w:rFonts w:cstheme="minorHAnsi"/>
          <w:sz w:val="24"/>
          <w:szCs w:val="24"/>
        </w:rPr>
        <w:t>Personal or familial impact related to pregnancy and substance use and the effects</w:t>
      </w:r>
      <w:r w:rsidR="002F308C">
        <w:rPr>
          <w:rFonts w:cstheme="minorHAnsi"/>
          <w:sz w:val="24"/>
          <w:szCs w:val="24"/>
        </w:rPr>
        <w:t>.</w:t>
      </w:r>
    </w:p>
    <w:p w14:paraId="6E030B91" w14:textId="2B4A52B7" w:rsidR="004F06B4" w:rsidRDefault="004F06B4" w:rsidP="00475D52">
      <w:pPr>
        <w:numPr>
          <w:ilvl w:val="0"/>
          <w:numId w:val="8"/>
        </w:numPr>
        <w:spacing w:after="0" w:line="240" w:lineRule="auto"/>
        <w:ind w:hanging="288"/>
        <w:rPr>
          <w:rFonts w:cstheme="minorHAnsi"/>
          <w:sz w:val="24"/>
          <w:szCs w:val="24"/>
        </w:rPr>
      </w:pPr>
      <w:r>
        <w:rPr>
          <w:rFonts w:cstheme="minorHAnsi"/>
          <w:sz w:val="24"/>
          <w:szCs w:val="24"/>
        </w:rPr>
        <w:t>Personal or familial impact related to the child welfare system</w:t>
      </w:r>
      <w:r w:rsidR="002F308C">
        <w:rPr>
          <w:rFonts w:cstheme="minorHAnsi"/>
          <w:sz w:val="24"/>
          <w:szCs w:val="24"/>
        </w:rPr>
        <w:t>.</w:t>
      </w:r>
    </w:p>
    <w:p w14:paraId="039E6F7E" w14:textId="77777777" w:rsidR="002F308C" w:rsidRDefault="00475D52" w:rsidP="002F308C">
      <w:pPr>
        <w:numPr>
          <w:ilvl w:val="0"/>
          <w:numId w:val="8"/>
        </w:numPr>
        <w:spacing w:after="0" w:line="240" w:lineRule="auto"/>
        <w:ind w:hanging="288"/>
        <w:rPr>
          <w:rFonts w:cstheme="minorHAnsi"/>
          <w:sz w:val="24"/>
          <w:szCs w:val="24"/>
        </w:rPr>
      </w:pPr>
      <w:r w:rsidRPr="003917AF">
        <w:rPr>
          <w:rFonts w:cstheme="minorHAnsi"/>
          <w:sz w:val="24"/>
          <w:szCs w:val="24"/>
        </w:rPr>
        <w:t xml:space="preserve">A minimum of three </w:t>
      </w:r>
      <w:proofErr w:type="gramStart"/>
      <w:r w:rsidRPr="003917AF">
        <w:rPr>
          <w:rFonts w:cstheme="minorHAnsi"/>
          <w:sz w:val="24"/>
          <w:szCs w:val="24"/>
        </w:rPr>
        <w:t>years</w:t>
      </w:r>
      <w:proofErr w:type="gramEnd"/>
      <w:r w:rsidRPr="003917AF">
        <w:rPr>
          <w:rFonts w:cstheme="minorHAnsi"/>
          <w:sz w:val="24"/>
          <w:szCs w:val="24"/>
        </w:rPr>
        <w:t xml:space="preserve"> professional experience in the government or non-profit sector</w:t>
      </w:r>
      <w:r w:rsidR="002F308C">
        <w:rPr>
          <w:rFonts w:cstheme="minorHAnsi"/>
          <w:sz w:val="24"/>
          <w:szCs w:val="24"/>
        </w:rPr>
        <w:t>.</w:t>
      </w:r>
    </w:p>
    <w:p w14:paraId="1C2D9D58" w14:textId="77777777" w:rsidR="003E5CE3" w:rsidRDefault="00475D52" w:rsidP="003E5CE3">
      <w:pPr>
        <w:numPr>
          <w:ilvl w:val="0"/>
          <w:numId w:val="8"/>
        </w:numPr>
        <w:spacing w:after="0" w:line="240" w:lineRule="auto"/>
        <w:ind w:hanging="288"/>
        <w:rPr>
          <w:rFonts w:cstheme="minorHAnsi"/>
          <w:sz w:val="24"/>
          <w:szCs w:val="24"/>
        </w:rPr>
      </w:pPr>
      <w:r w:rsidRPr="002F308C">
        <w:rPr>
          <w:rFonts w:cstheme="minorHAnsi"/>
          <w:sz w:val="24"/>
          <w:szCs w:val="24"/>
        </w:rPr>
        <w:t xml:space="preserve">Experience working with </w:t>
      </w:r>
      <w:r w:rsidR="002F308C">
        <w:rPr>
          <w:rFonts w:cstheme="minorHAnsi"/>
          <w:sz w:val="24"/>
          <w:szCs w:val="24"/>
        </w:rPr>
        <w:t xml:space="preserve">racially and ethnic </w:t>
      </w:r>
      <w:r w:rsidRPr="002F308C">
        <w:rPr>
          <w:rFonts w:cstheme="minorHAnsi"/>
          <w:sz w:val="24"/>
          <w:szCs w:val="24"/>
        </w:rPr>
        <w:t>diverse communities, organizations, and agencies</w:t>
      </w:r>
      <w:r w:rsidR="003917AF" w:rsidRPr="002F308C">
        <w:rPr>
          <w:rFonts w:cstheme="minorHAnsi"/>
          <w:sz w:val="24"/>
          <w:szCs w:val="24"/>
        </w:rPr>
        <w:t>.</w:t>
      </w:r>
    </w:p>
    <w:p w14:paraId="78B3EBC7" w14:textId="53847948" w:rsidR="00B65EBC" w:rsidRPr="003E5CE3" w:rsidRDefault="00475D52" w:rsidP="003E5CE3">
      <w:pPr>
        <w:numPr>
          <w:ilvl w:val="0"/>
          <w:numId w:val="8"/>
        </w:numPr>
        <w:spacing w:after="0" w:line="240" w:lineRule="auto"/>
        <w:ind w:hanging="288"/>
        <w:rPr>
          <w:rFonts w:cstheme="minorHAnsi"/>
          <w:sz w:val="24"/>
          <w:szCs w:val="24"/>
        </w:rPr>
      </w:pPr>
      <w:r w:rsidRPr="003E5CE3">
        <w:rPr>
          <w:rFonts w:cstheme="minorHAnsi"/>
          <w:sz w:val="24"/>
          <w:szCs w:val="24"/>
        </w:rPr>
        <w:t>Experience providing behavioral health peer engagement and support</w:t>
      </w:r>
      <w:r w:rsidR="003917AF" w:rsidRPr="003E5CE3">
        <w:rPr>
          <w:rFonts w:cstheme="minorHAnsi"/>
          <w:sz w:val="24"/>
          <w:szCs w:val="24"/>
        </w:rPr>
        <w:t>.</w:t>
      </w:r>
    </w:p>
    <w:p w14:paraId="7ACC6013" w14:textId="77777777" w:rsidR="00395B08" w:rsidRDefault="00395B08" w:rsidP="00B65EBC">
      <w:pPr>
        <w:spacing w:after="0" w:line="276" w:lineRule="auto"/>
        <w:rPr>
          <w:rFonts w:cstheme="minorHAnsi"/>
          <w:b/>
          <w:bCs/>
          <w:color w:val="000000"/>
          <w:sz w:val="24"/>
          <w:szCs w:val="24"/>
          <w:u w:val="single"/>
        </w:rPr>
      </w:pPr>
    </w:p>
    <w:p w14:paraId="2D4C9B5C" w14:textId="77777777" w:rsidR="00395B08" w:rsidRPr="00D6583A" w:rsidRDefault="00395B08" w:rsidP="00395B08">
      <w:pPr>
        <w:pStyle w:val="NoSpacing"/>
        <w:rPr>
          <w:rStyle w:val="ignore-global-css1"/>
          <w:rFonts w:ascii="Calibri" w:hAnsi="Calibri" w:cs="Calibri"/>
          <w:b/>
          <w:bCs/>
          <w:u w:val="single"/>
        </w:rPr>
      </w:pPr>
      <w:r w:rsidRPr="00D6583A">
        <w:rPr>
          <w:rStyle w:val="ignore-global-css1"/>
          <w:rFonts w:ascii="Calibri" w:hAnsi="Calibri" w:cs="Calibri"/>
          <w:b/>
          <w:bCs/>
          <w:u w:val="single"/>
        </w:rPr>
        <w:t>PHYSICAL DEMANDS</w:t>
      </w:r>
    </w:p>
    <w:p w14:paraId="6EF0DB8E" w14:textId="77777777" w:rsidR="00395B08" w:rsidRPr="00D6583A" w:rsidRDefault="00395B08" w:rsidP="00395B08">
      <w:pPr>
        <w:pStyle w:val="NoSpacing"/>
        <w:rPr>
          <w:rStyle w:val="ignore-global-css1"/>
          <w:rFonts w:ascii="Calibri" w:hAnsi="Calibri" w:cs="Calibri"/>
        </w:rPr>
      </w:pPr>
      <w:r w:rsidRPr="00D6583A">
        <w:rPr>
          <w:rStyle w:val="ignore-global-css1"/>
          <w:rFonts w:ascii="Calibri" w:hAnsi="Calibri" w:cs="Calibri"/>
        </w:rPr>
        <w:t xml:space="preserve">Must be able to sit for </w:t>
      </w:r>
      <w:proofErr w:type="gramStart"/>
      <w:r w:rsidRPr="00D6583A">
        <w:rPr>
          <w:rStyle w:val="ignore-global-css1"/>
          <w:rFonts w:ascii="Calibri" w:hAnsi="Calibri" w:cs="Calibri"/>
        </w:rPr>
        <w:t>extended</w:t>
      </w:r>
      <w:proofErr w:type="gramEnd"/>
      <w:r w:rsidRPr="00D6583A">
        <w:rPr>
          <w:rStyle w:val="ignore-global-css1"/>
          <w:rFonts w:ascii="Calibri" w:hAnsi="Calibri" w:cs="Calibri"/>
        </w:rPr>
        <w:t xml:space="preserve"> amount of time.</w:t>
      </w:r>
    </w:p>
    <w:p w14:paraId="2923CD33" w14:textId="77777777" w:rsidR="00395B08" w:rsidRPr="00D6583A" w:rsidRDefault="00395B08" w:rsidP="00395B08">
      <w:pPr>
        <w:pStyle w:val="NoSpacing"/>
        <w:rPr>
          <w:rFonts w:ascii="Calibri" w:hAnsi="Calibri" w:cs="Calibri"/>
        </w:rPr>
      </w:pPr>
      <w:r w:rsidRPr="00D6583A">
        <w:rPr>
          <w:rStyle w:val="ignore-global-css1"/>
          <w:rFonts w:ascii="Calibri" w:hAnsi="Calibri" w:cs="Calibri"/>
        </w:rPr>
        <w:t>Must be able to bend and stoop.</w:t>
      </w:r>
    </w:p>
    <w:p w14:paraId="5D83E5AF" w14:textId="77777777" w:rsidR="00395B08" w:rsidRPr="00D6583A" w:rsidRDefault="00395B08" w:rsidP="00395B08">
      <w:pPr>
        <w:pStyle w:val="NoSpacing"/>
        <w:rPr>
          <w:rFonts w:ascii="Calibri" w:hAnsi="Calibri" w:cs="Calibri"/>
        </w:rPr>
      </w:pPr>
      <w:r w:rsidRPr="00D6583A">
        <w:rPr>
          <w:rStyle w:val="ignore-global-css1"/>
          <w:rFonts w:ascii="Calibri" w:hAnsi="Calibri" w:cs="Calibri"/>
        </w:rPr>
        <w:t>Frequent use of keyboard and telephone.</w:t>
      </w:r>
    </w:p>
    <w:p w14:paraId="280F4158" w14:textId="77777777" w:rsidR="00395B08" w:rsidRDefault="00395B08" w:rsidP="00395B08">
      <w:pPr>
        <w:pStyle w:val="NoSpacing"/>
        <w:rPr>
          <w:rFonts w:cstheme="minorHAnsi"/>
        </w:rPr>
      </w:pPr>
      <w:r w:rsidRPr="00D6583A">
        <w:rPr>
          <w:rStyle w:val="ignore-global-css1"/>
          <w:rFonts w:ascii="Calibri" w:hAnsi="Calibri" w:cs="Calibri"/>
        </w:rPr>
        <w:t>Occasional lifting up to 25 pounds</w:t>
      </w:r>
    </w:p>
    <w:p w14:paraId="35914774" w14:textId="77777777" w:rsidR="00395B08" w:rsidRDefault="00395B08" w:rsidP="00B65EBC">
      <w:pPr>
        <w:spacing w:after="0" w:line="276" w:lineRule="auto"/>
        <w:rPr>
          <w:rFonts w:cstheme="minorHAnsi"/>
          <w:b/>
          <w:bCs/>
          <w:color w:val="000000"/>
          <w:sz w:val="24"/>
          <w:szCs w:val="24"/>
          <w:u w:val="single"/>
        </w:rPr>
      </w:pPr>
    </w:p>
    <w:p w14:paraId="39635444" w14:textId="77777777" w:rsidR="00395B08" w:rsidRDefault="00395B08" w:rsidP="00B65EBC">
      <w:pPr>
        <w:spacing w:after="0" w:line="276" w:lineRule="auto"/>
        <w:rPr>
          <w:rFonts w:cstheme="minorHAnsi"/>
          <w:b/>
          <w:bCs/>
          <w:color w:val="000000"/>
          <w:sz w:val="24"/>
          <w:szCs w:val="24"/>
          <w:u w:val="single"/>
        </w:rPr>
      </w:pPr>
    </w:p>
    <w:p w14:paraId="6AB8C1CD" w14:textId="77777777" w:rsidR="00395B08" w:rsidRDefault="00395B08" w:rsidP="00B65EBC">
      <w:pPr>
        <w:spacing w:after="0" w:line="276" w:lineRule="auto"/>
        <w:rPr>
          <w:rFonts w:cstheme="minorHAnsi"/>
          <w:b/>
          <w:bCs/>
          <w:color w:val="000000"/>
          <w:sz w:val="24"/>
          <w:szCs w:val="24"/>
          <w:u w:val="single"/>
        </w:rPr>
      </w:pPr>
    </w:p>
    <w:p w14:paraId="284FCAC6" w14:textId="518D3A6A" w:rsidR="00475D52" w:rsidRPr="00475D52" w:rsidRDefault="00475D52" w:rsidP="00B65EBC">
      <w:pPr>
        <w:spacing w:after="0" w:line="276" w:lineRule="auto"/>
        <w:rPr>
          <w:rFonts w:cstheme="minorHAnsi"/>
          <w:sz w:val="24"/>
          <w:szCs w:val="24"/>
        </w:rPr>
      </w:pPr>
      <w:r w:rsidRPr="00475D52">
        <w:rPr>
          <w:rFonts w:cstheme="minorHAnsi"/>
          <w:b/>
          <w:bCs/>
          <w:color w:val="000000"/>
          <w:sz w:val="24"/>
          <w:szCs w:val="24"/>
          <w:u w:val="single"/>
        </w:rPr>
        <w:t xml:space="preserve">SALARY  </w:t>
      </w:r>
    </w:p>
    <w:p w14:paraId="1822D603" w14:textId="530903AC" w:rsidR="00475D52" w:rsidRPr="007D5DF0" w:rsidRDefault="00475D52" w:rsidP="00475D52">
      <w:pPr>
        <w:pStyle w:val="NoSpacing"/>
        <w:rPr>
          <w:sz w:val="24"/>
          <w:szCs w:val="24"/>
        </w:rPr>
      </w:pPr>
      <w:r w:rsidRPr="007D5DF0">
        <w:rPr>
          <w:sz w:val="24"/>
          <w:szCs w:val="24"/>
        </w:rPr>
        <w:t>The salary range is $40K to $45K annually. Full-time position, Monday through Friday. Compensation is commensurate with qualifications and experience</w:t>
      </w:r>
      <w:r w:rsidR="00B65EBC" w:rsidRPr="007D5DF0">
        <w:rPr>
          <w:sz w:val="24"/>
          <w:szCs w:val="24"/>
        </w:rPr>
        <w:t xml:space="preserve">. </w:t>
      </w:r>
      <w:r w:rsidRPr="007D5DF0">
        <w:rPr>
          <w:sz w:val="24"/>
          <w:szCs w:val="24"/>
        </w:rPr>
        <w:t>The Coalition offers an attractive benefits package that includes paid health/dental/vision insurance, short term and long-term disability insurance, life insurance, paid annual and sick leave, employer contribution to 403B after three month waiting period. Mileage reimbursement for local work travel is provided.</w:t>
      </w:r>
    </w:p>
    <w:p w14:paraId="32177E3B" w14:textId="77777777" w:rsidR="00475D52" w:rsidRDefault="00475D52" w:rsidP="00475D52">
      <w:pPr>
        <w:spacing w:line="276" w:lineRule="auto"/>
        <w:jc w:val="both"/>
        <w:rPr>
          <w:rFonts w:cstheme="minorHAnsi"/>
          <w:b/>
          <w:bCs/>
          <w:sz w:val="24"/>
          <w:szCs w:val="24"/>
        </w:rPr>
      </w:pPr>
    </w:p>
    <w:p w14:paraId="5CC0777C" w14:textId="4554D155" w:rsidR="00475D52" w:rsidRPr="00F6020E" w:rsidRDefault="00475D52" w:rsidP="00F6020E">
      <w:pPr>
        <w:spacing w:line="276" w:lineRule="auto"/>
        <w:jc w:val="both"/>
        <w:rPr>
          <w:rFonts w:cstheme="minorHAnsi"/>
          <w:b/>
          <w:bCs/>
          <w:sz w:val="24"/>
          <w:szCs w:val="24"/>
        </w:rPr>
      </w:pPr>
      <w:r w:rsidRPr="00F471DC">
        <w:rPr>
          <w:rFonts w:cstheme="minorHAnsi"/>
          <w:b/>
          <w:bCs/>
          <w:sz w:val="24"/>
          <w:szCs w:val="24"/>
        </w:rPr>
        <w:t xml:space="preserve">Broward Healthy Start Coalition, Inc. requires all new hires to </w:t>
      </w:r>
      <w:r w:rsidRPr="009D1532">
        <w:rPr>
          <w:rFonts w:cstheme="minorHAnsi"/>
          <w:b/>
          <w:sz w:val="24"/>
          <w:szCs w:val="24"/>
        </w:rPr>
        <w:t>pass a local and national Level 2 criminal background check prior to being hired.</w:t>
      </w:r>
      <w:r w:rsidRPr="009D1532">
        <w:rPr>
          <w:rFonts w:cstheme="minorHAnsi"/>
          <w:b/>
          <w:bCs/>
          <w:sz w:val="24"/>
          <w:szCs w:val="24"/>
        </w:rPr>
        <w:t xml:space="preserve">   </w:t>
      </w:r>
      <w:r w:rsidRPr="009D1532">
        <w:rPr>
          <w:rFonts w:cstheme="minorHAnsi"/>
          <w:b/>
          <w:sz w:val="24"/>
          <w:szCs w:val="24"/>
        </w:rPr>
        <w:t xml:space="preserve">We are an Equal Opportunity </w:t>
      </w:r>
      <w:r w:rsidRPr="003B739C">
        <w:rPr>
          <w:rStyle w:val="Emphasis"/>
          <w:rFonts w:cstheme="minorHAnsi"/>
          <w:b/>
          <w:bCs/>
          <w:i w:val="0"/>
          <w:iCs w:val="0"/>
          <w:sz w:val="24"/>
          <w:szCs w:val="24"/>
          <w:shd w:val="clear" w:color="auto" w:fill="FFFFFF"/>
        </w:rPr>
        <w:t xml:space="preserve">Drug Free </w:t>
      </w:r>
      <w:r w:rsidR="006F4618" w:rsidRPr="003B739C">
        <w:rPr>
          <w:rStyle w:val="Emphasis"/>
          <w:rFonts w:cstheme="minorHAnsi"/>
          <w:b/>
          <w:bCs/>
          <w:i w:val="0"/>
          <w:iCs w:val="0"/>
          <w:sz w:val="24"/>
          <w:szCs w:val="24"/>
          <w:shd w:val="clear" w:color="auto" w:fill="FFFFFF"/>
        </w:rPr>
        <w:t>Workplace</w:t>
      </w:r>
      <w:r w:rsidRPr="003B739C">
        <w:rPr>
          <w:rStyle w:val="Emphasis"/>
          <w:rFonts w:cstheme="minorHAnsi"/>
          <w:b/>
          <w:bCs/>
          <w:i w:val="0"/>
          <w:iCs w:val="0"/>
          <w:sz w:val="24"/>
          <w:szCs w:val="24"/>
          <w:shd w:val="clear" w:color="auto" w:fill="FFFFFF"/>
        </w:rPr>
        <w:t xml:space="preserve"> </w:t>
      </w:r>
      <w:r w:rsidRPr="009D1532">
        <w:rPr>
          <w:rFonts w:cstheme="minorHAnsi"/>
          <w:b/>
          <w:sz w:val="24"/>
          <w:szCs w:val="24"/>
        </w:rPr>
        <w:t xml:space="preserve">Employer.  </w:t>
      </w:r>
    </w:p>
    <w:sectPr w:rsidR="00475D52" w:rsidRPr="00F6020E" w:rsidSect="003E6B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3103"/>
    <w:multiLevelType w:val="hybridMultilevel"/>
    <w:tmpl w:val="CA06B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E12F1"/>
    <w:multiLevelType w:val="hybridMultilevel"/>
    <w:tmpl w:val="CD6E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B35C2"/>
    <w:multiLevelType w:val="hybridMultilevel"/>
    <w:tmpl w:val="2838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170E2"/>
    <w:multiLevelType w:val="hybridMultilevel"/>
    <w:tmpl w:val="E05CDA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FEB6743"/>
    <w:multiLevelType w:val="hybridMultilevel"/>
    <w:tmpl w:val="1978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B54E0"/>
    <w:multiLevelType w:val="hybridMultilevel"/>
    <w:tmpl w:val="A5B6E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24008"/>
    <w:multiLevelType w:val="hybridMultilevel"/>
    <w:tmpl w:val="D132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A6D28"/>
    <w:multiLevelType w:val="hybridMultilevel"/>
    <w:tmpl w:val="B790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900F8"/>
    <w:multiLevelType w:val="hybridMultilevel"/>
    <w:tmpl w:val="F41439CA"/>
    <w:lvl w:ilvl="0" w:tplc="EA6E4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E1786"/>
    <w:multiLevelType w:val="hybridMultilevel"/>
    <w:tmpl w:val="9DF2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E5DD1"/>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690005B7"/>
    <w:multiLevelType w:val="hybridMultilevel"/>
    <w:tmpl w:val="EA2A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3386A"/>
    <w:multiLevelType w:val="hybridMultilevel"/>
    <w:tmpl w:val="CD98E18A"/>
    <w:lvl w:ilvl="0" w:tplc="1C4E3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719346">
    <w:abstractNumId w:val="2"/>
  </w:num>
  <w:num w:numId="2" w16cid:durableId="1274435025">
    <w:abstractNumId w:val="5"/>
  </w:num>
  <w:num w:numId="3" w16cid:durableId="1528442041">
    <w:abstractNumId w:val="6"/>
  </w:num>
  <w:num w:numId="4" w16cid:durableId="1521821253">
    <w:abstractNumId w:val="0"/>
  </w:num>
  <w:num w:numId="5" w16cid:durableId="795949472">
    <w:abstractNumId w:val="4"/>
  </w:num>
  <w:num w:numId="6" w16cid:durableId="11809015">
    <w:abstractNumId w:val="9"/>
  </w:num>
  <w:num w:numId="7" w16cid:durableId="981349603">
    <w:abstractNumId w:val="10"/>
  </w:num>
  <w:num w:numId="8" w16cid:durableId="1871723094">
    <w:abstractNumId w:val="11"/>
  </w:num>
  <w:num w:numId="9" w16cid:durableId="882448074">
    <w:abstractNumId w:val="8"/>
  </w:num>
  <w:num w:numId="10" w16cid:durableId="891422083">
    <w:abstractNumId w:val="12"/>
  </w:num>
  <w:num w:numId="11" w16cid:durableId="898248740">
    <w:abstractNumId w:val="1"/>
  </w:num>
  <w:num w:numId="12" w16cid:durableId="1510370962">
    <w:abstractNumId w:val="7"/>
  </w:num>
  <w:num w:numId="13" w16cid:durableId="1994291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A8"/>
    <w:rsid w:val="00005F77"/>
    <w:rsid w:val="00016193"/>
    <w:rsid w:val="00020090"/>
    <w:rsid w:val="00031081"/>
    <w:rsid w:val="00045458"/>
    <w:rsid w:val="000609C0"/>
    <w:rsid w:val="000740D6"/>
    <w:rsid w:val="00090860"/>
    <w:rsid w:val="00097495"/>
    <w:rsid w:val="0011612F"/>
    <w:rsid w:val="00144300"/>
    <w:rsid w:val="00152291"/>
    <w:rsid w:val="00155509"/>
    <w:rsid w:val="00174FAB"/>
    <w:rsid w:val="00180B0C"/>
    <w:rsid w:val="00191F86"/>
    <w:rsid w:val="001D37A0"/>
    <w:rsid w:val="001F3890"/>
    <w:rsid w:val="0020065D"/>
    <w:rsid w:val="00215227"/>
    <w:rsid w:val="00270A4F"/>
    <w:rsid w:val="00272154"/>
    <w:rsid w:val="002F308C"/>
    <w:rsid w:val="002F710C"/>
    <w:rsid w:val="002F775C"/>
    <w:rsid w:val="003327B2"/>
    <w:rsid w:val="00367174"/>
    <w:rsid w:val="003678A9"/>
    <w:rsid w:val="003804FA"/>
    <w:rsid w:val="003917AF"/>
    <w:rsid w:val="00395B08"/>
    <w:rsid w:val="003B739C"/>
    <w:rsid w:val="003D00A1"/>
    <w:rsid w:val="003D2BF0"/>
    <w:rsid w:val="003E5CE3"/>
    <w:rsid w:val="003E6BB5"/>
    <w:rsid w:val="003E77F9"/>
    <w:rsid w:val="003F4EEF"/>
    <w:rsid w:val="0040111C"/>
    <w:rsid w:val="00405C7B"/>
    <w:rsid w:val="00406253"/>
    <w:rsid w:val="00430FD5"/>
    <w:rsid w:val="00441B64"/>
    <w:rsid w:val="00467FA3"/>
    <w:rsid w:val="00471A29"/>
    <w:rsid w:val="00475D52"/>
    <w:rsid w:val="00476FB3"/>
    <w:rsid w:val="004B3AC0"/>
    <w:rsid w:val="004C2016"/>
    <w:rsid w:val="004C4C12"/>
    <w:rsid w:val="004C6BB7"/>
    <w:rsid w:val="004F06B4"/>
    <w:rsid w:val="004F5442"/>
    <w:rsid w:val="00512E49"/>
    <w:rsid w:val="00530F3C"/>
    <w:rsid w:val="00553061"/>
    <w:rsid w:val="00563AE1"/>
    <w:rsid w:val="00566684"/>
    <w:rsid w:val="00587F13"/>
    <w:rsid w:val="006133A1"/>
    <w:rsid w:val="00613FB0"/>
    <w:rsid w:val="006375BD"/>
    <w:rsid w:val="00680B71"/>
    <w:rsid w:val="00680EAA"/>
    <w:rsid w:val="006919F1"/>
    <w:rsid w:val="006F4618"/>
    <w:rsid w:val="00747543"/>
    <w:rsid w:val="007618C0"/>
    <w:rsid w:val="00763BA8"/>
    <w:rsid w:val="007D5DF0"/>
    <w:rsid w:val="00804DE1"/>
    <w:rsid w:val="00807849"/>
    <w:rsid w:val="00812BDC"/>
    <w:rsid w:val="00820503"/>
    <w:rsid w:val="0085483E"/>
    <w:rsid w:val="00884F7B"/>
    <w:rsid w:val="0089439C"/>
    <w:rsid w:val="008B686A"/>
    <w:rsid w:val="00903B26"/>
    <w:rsid w:val="00911398"/>
    <w:rsid w:val="00926B45"/>
    <w:rsid w:val="009470CA"/>
    <w:rsid w:val="009624CE"/>
    <w:rsid w:val="009B1F22"/>
    <w:rsid w:val="009B3D49"/>
    <w:rsid w:val="009D039E"/>
    <w:rsid w:val="00A15D72"/>
    <w:rsid w:val="00A27845"/>
    <w:rsid w:val="00A5490F"/>
    <w:rsid w:val="00A6533C"/>
    <w:rsid w:val="00AB64E0"/>
    <w:rsid w:val="00AD5B8B"/>
    <w:rsid w:val="00AE2771"/>
    <w:rsid w:val="00B65EBC"/>
    <w:rsid w:val="00B74351"/>
    <w:rsid w:val="00B8025F"/>
    <w:rsid w:val="00BA3F98"/>
    <w:rsid w:val="00BE0472"/>
    <w:rsid w:val="00BF42D2"/>
    <w:rsid w:val="00C01A2F"/>
    <w:rsid w:val="00C17920"/>
    <w:rsid w:val="00C609F2"/>
    <w:rsid w:val="00C618C1"/>
    <w:rsid w:val="00CC696F"/>
    <w:rsid w:val="00CE73CF"/>
    <w:rsid w:val="00D20725"/>
    <w:rsid w:val="00D7763E"/>
    <w:rsid w:val="00DA521A"/>
    <w:rsid w:val="00DD630E"/>
    <w:rsid w:val="00DE3AF5"/>
    <w:rsid w:val="00E033E1"/>
    <w:rsid w:val="00E10C2F"/>
    <w:rsid w:val="00E344EF"/>
    <w:rsid w:val="00E86EA0"/>
    <w:rsid w:val="00E918EB"/>
    <w:rsid w:val="00E91B74"/>
    <w:rsid w:val="00EF365F"/>
    <w:rsid w:val="00F6020E"/>
    <w:rsid w:val="00F8113B"/>
    <w:rsid w:val="00F827FE"/>
    <w:rsid w:val="00FD4791"/>
    <w:rsid w:val="00FE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A774"/>
  <w15:docId w15:val="{23E7AD63-DD4F-4E50-B25A-C416F6C4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6BB7"/>
    <w:pPr>
      <w:spacing w:after="0" w:line="240" w:lineRule="auto"/>
    </w:pPr>
  </w:style>
  <w:style w:type="paragraph" w:customStyle="1" w:styleId="Level1">
    <w:name w:val="Level 1"/>
    <w:rsid w:val="003E6BB5"/>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Default">
    <w:name w:val="Default"/>
    <w:rsid w:val="003E6BB5"/>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3E6BB5"/>
    <w:rPr>
      <w:color w:val="0000FF"/>
      <w:u w:val="single"/>
    </w:rPr>
  </w:style>
  <w:style w:type="paragraph" w:styleId="BalloonText">
    <w:name w:val="Balloon Text"/>
    <w:basedOn w:val="Normal"/>
    <w:link w:val="BalloonTextChar"/>
    <w:uiPriority w:val="99"/>
    <w:semiHidden/>
    <w:unhideWhenUsed/>
    <w:rsid w:val="0080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849"/>
    <w:rPr>
      <w:rFonts w:ascii="Segoe UI" w:hAnsi="Segoe UI" w:cs="Segoe UI"/>
      <w:sz w:val="18"/>
      <w:szCs w:val="18"/>
    </w:rPr>
  </w:style>
  <w:style w:type="paragraph" w:styleId="ListParagraph">
    <w:name w:val="List Paragraph"/>
    <w:basedOn w:val="Normal"/>
    <w:uiPriority w:val="34"/>
    <w:qFormat/>
    <w:rsid w:val="00E918EB"/>
    <w:pPr>
      <w:ind w:left="720"/>
      <w:contextualSpacing/>
    </w:pPr>
  </w:style>
  <w:style w:type="character" w:customStyle="1" w:styleId="Hyperlink0">
    <w:name w:val="Hyperlink.0"/>
    <w:rsid w:val="00C17920"/>
    <w:rPr>
      <w:color w:val="0000FF"/>
      <w:u w:val="single" w:color="0000FF"/>
    </w:rPr>
  </w:style>
  <w:style w:type="character" w:styleId="Emphasis">
    <w:name w:val="Emphasis"/>
    <w:basedOn w:val="DefaultParagraphFont"/>
    <w:uiPriority w:val="20"/>
    <w:qFormat/>
    <w:rsid w:val="00475D52"/>
    <w:rPr>
      <w:i/>
      <w:iCs/>
    </w:rPr>
  </w:style>
  <w:style w:type="character" w:customStyle="1" w:styleId="ignore-global-css1">
    <w:name w:val="ignore-global-css1"/>
    <w:basedOn w:val="DefaultParagraphFont"/>
    <w:rsid w:val="0039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6093479BF53C42BE9BA4F92EE26D65" ma:contentTypeVersion="13" ma:contentTypeDescription="Create a new document." ma:contentTypeScope="" ma:versionID="caffbcd38d63eb07c44b84670bcacc5a">
  <xsd:schema xmlns:xsd="http://www.w3.org/2001/XMLSchema" xmlns:xs="http://www.w3.org/2001/XMLSchema" xmlns:p="http://schemas.microsoft.com/office/2006/metadata/properties" xmlns:ns2="29b2ff0b-0a10-4bf4-b0b4-bcc5509416f3" xmlns:ns3="7a51d3a6-31ce-443d-b105-f232d25d69f1" targetNamespace="http://schemas.microsoft.com/office/2006/metadata/properties" ma:root="true" ma:fieldsID="d763e0c8b81849f49fc19f33a3fea02f" ns2:_="" ns3:_="">
    <xsd:import namespace="29b2ff0b-0a10-4bf4-b0b4-bcc5509416f3"/>
    <xsd:import namespace="7a51d3a6-31ce-443d-b105-f232d25d69f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2ff0b-0a10-4bf4-b0b4-bcc5509416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77ed324-f315-4220-84ad-f334851c3737}" ma:internalName="TaxCatchAll" ma:showField="CatchAllData" ma:web="29b2ff0b-0a10-4bf4-b0b4-bcc5509416f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1d3a6-31ce-443d-b105-f232d25d69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da7141-0e3a-48b5-9dcb-439b83cb5d0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b2ff0b-0a10-4bf4-b0b4-bcc5509416f3" xsi:nil="true"/>
    <lcf76f155ced4ddcb4097134ff3c332f xmlns="7a51d3a6-31ce-443d-b105-f232d25d69f1">
      <Terms xmlns="http://schemas.microsoft.com/office/infopath/2007/PartnerControls"/>
    </lcf76f155ced4ddcb4097134ff3c332f>
    <_dlc_DocId xmlns="29b2ff0b-0a10-4bf4-b0b4-bcc5509416f3">SWP6RZYQHRVZ-1609440312-20803</_dlc_DocId>
    <_dlc_DocIdUrl xmlns="29b2ff0b-0a10-4bf4-b0b4-bcc5509416f3">
      <Url>https://browardhealthystart.sharepoint.com/sites/CommunityHealth2/_layouts/15/DocIdRedir.aspx?ID=SWP6RZYQHRVZ-1609440312-20803</Url>
      <Description>SWP6RZYQHRVZ-1609440312-20803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677DA-DC32-42CB-A77F-0B282437B00B}">
  <ds:schemaRefs>
    <ds:schemaRef ds:uri="http://schemas.microsoft.com/sharepoint/events"/>
  </ds:schemaRefs>
</ds:datastoreItem>
</file>

<file path=customXml/itemProps2.xml><?xml version="1.0" encoding="utf-8"?>
<ds:datastoreItem xmlns:ds="http://schemas.openxmlformats.org/officeDocument/2006/customXml" ds:itemID="{FA17B4E8-BD3B-482F-90DB-B87696FC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2ff0b-0a10-4bf4-b0b4-bcc5509416f3"/>
    <ds:schemaRef ds:uri="7a51d3a6-31ce-443d-b105-f232d25d6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DB927-A01D-440A-86DC-F6BB34431752}">
  <ds:schemaRefs>
    <ds:schemaRef ds:uri="http://schemas.microsoft.com/office/2006/metadata/properties"/>
    <ds:schemaRef ds:uri="http://schemas.microsoft.com/office/infopath/2007/PartnerControls"/>
    <ds:schemaRef ds:uri="29b2ff0b-0a10-4bf4-b0b4-bcc5509416f3"/>
    <ds:schemaRef ds:uri="7a51d3a6-31ce-443d-b105-f232d25d69f1"/>
  </ds:schemaRefs>
</ds:datastoreItem>
</file>

<file path=customXml/itemProps4.xml><?xml version="1.0" encoding="utf-8"?>
<ds:datastoreItem xmlns:ds="http://schemas.openxmlformats.org/officeDocument/2006/customXml" ds:itemID="{C2E0D13A-A8E7-4757-8451-E0DF0A8F1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960</Words>
  <Characters>5475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Gutierrez</dc:creator>
  <cp:keywords/>
  <dc:description/>
  <cp:lastModifiedBy>Beatriz Del Rio</cp:lastModifiedBy>
  <cp:revision>2</cp:revision>
  <cp:lastPrinted>2020-07-15T13:42:00Z</cp:lastPrinted>
  <dcterms:created xsi:type="dcterms:W3CDTF">2023-04-04T18:15:00Z</dcterms:created>
  <dcterms:modified xsi:type="dcterms:W3CDTF">2023-04-04T18:15:00Z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0x0101003C6093479BF53C42BE9BA4F92EE26D65</vt:lpwstr>
  </property>
  <property fmtid="{D5CDD505-2E9C-101B-9397-08002B2CF9AE}" pid="3" name="_dlc_DocIdItemGuid">
    <vt:lpwstr>385e4b7a-6810-44f4-93fd-4be5ac8a8918</vt:lpwstr>
  </property>
  <property fmtid="{D5CDD505-2E9C-101B-9397-08002B2CF9AE}" pid="4" name="MediaServiceImageTags">
    <vt:lpwstr/>
  </property>
</Properties>
</file>